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898" w:rsidRPr="005B52EF" w:rsidRDefault="009C3898" w:rsidP="00B83CE6">
      <w:pPr>
        <w:spacing w:after="0"/>
        <w:jc w:val="center"/>
        <w:rPr>
          <w:rFonts w:ascii="Cambria" w:hAnsi="Cambria"/>
          <w:b/>
          <w:bCs/>
          <w:sz w:val="24"/>
          <w:szCs w:val="24"/>
        </w:rPr>
      </w:pPr>
      <w:r w:rsidRPr="005B52EF">
        <w:rPr>
          <w:rFonts w:ascii="Cambria" w:hAnsi="Cambria"/>
          <w:b/>
          <w:bCs/>
          <w:sz w:val="24"/>
          <w:szCs w:val="24"/>
        </w:rPr>
        <w:t>Załącznik Nr 2 do SWZ</w:t>
      </w:r>
    </w:p>
    <w:p w:rsidR="009C3898" w:rsidRPr="005B52EF" w:rsidRDefault="009C3898" w:rsidP="00B83CE6">
      <w:pPr>
        <w:pStyle w:val="Tekstpodstawowy"/>
        <w:pBdr>
          <w:top w:val="none" w:sz="0" w:space="0" w:color="000000"/>
          <w:left w:val="none" w:sz="0" w:space="0" w:color="000000"/>
          <w:bottom w:val="single" w:sz="4" w:space="1" w:color="000000"/>
          <w:right w:val="none" w:sz="0" w:space="0" w:color="000000"/>
        </w:pBdr>
        <w:spacing w:after="0"/>
        <w:jc w:val="center"/>
        <w:rPr>
          <w:rFonts w:ascii="Cambria" w:hAnsi="Cambria" w:cs="Calibri"/>
          <w:b/>
          <w:bCs/>
          <w:sz w:val="26"/>
          <w:szCs w:val="26"/>
        </w:rPr>
      </w:pPr>
      <w:r w:rsidRPr="005B52EF">
        <w:rPr>
          <w:rFonts w:ascii="Cambria" w:hAnsi="Cambria" w:cs="Calibri"/>
          <w:b/>
          <w:bCs/>
          <w:sz w:val="26"/>
          <w:szCs w:val="26"/>
        </w:rPr>
        <w:t xml:space="preserve">Projekt umowy </w:t>
      </w:r>
    </w:p>
    <w:p w:rsidR="009C3898" w:rsidRPr="00B11F1A" w:rsidRDefault="009C3898" w:rsidP="00B83CE6">
      <w:pPr>
        <w:pStyle w:val="redniasiatka21"/>
        <w:spacing w:line="276" w:lineRule="auto"/>
        <w:jc w:val="center"/>
        <w:rPr>
          <w:rFonts w:ascii="Cambria" w:hAnsi="Cambria"/>
          <w:b/>
          <w:sz w:val="24"/>
          <w:szCs w:val="24"/>
          <w:u w:val="single"/>
        </w:rPr>
      </w:pPr>
      <w:r w:rsidRPr="00B11F1A">
        <w:rPr>
          <w:rFonts w:ascii="Cambria" w:hAnsi="Cambria"/>
          <w:bCs/>
          <w:sz w:val="24"/>
          <w:szCs w:val="24"/>
        </w:rPr>
        <w:t>(Znak postępowania</w:t>
      </w:r>
      <w:r w:rsidRPr="001F30BE">
        <w:rPr>
          <w:rFonts w:ascii="Cambria" w:hAnsi="Cambria"/>
          <w:bCs/>
          <w:sz w:val="24"/>
          <w:szCs w:val="24"/>
        </w:rPr>
        <w:t>:</w:t>
      </w:r>
      <w:r w:rsidR="0024391B" w:rsidRPr="001F30BE">
        <w:rPr>
          <w:rFonts w:ascii="Cambria" w:hAnsi="Cambria"/>
          <w:b/>
        </w:rPr>
        <w:t>ZP.271.</w:t>
      </w:r>
      <w:r w:rsidR="0001508F">
        <w:rPr>
          <w:rFonts w:ascii="Cambria" w:hAnsi="Cambria"/>
          <w:b/>
        </w:rPr>
        <w:t>6</w:t>
      </w:r>
      <w:r w:rsidR="0024391B" w:rsidRPr="001F30BE">
        <w:rPr>
          <w:rFonts w:ascii="Cambria" w:hAnsi="Cambria"/>
          <w:b/>
        </w:rPr>
        <w:t>.202</w:t>
      </w:r>
      <w:r w:rsidR="00D9519F">
        <w:rPr>
          <w:rFonts w:ascii="Cambria" w:hAnsi="Cambria"/>
          <w:b/>
        </w:rPr>
        <w:t>6</w:t>
      </w:r>
      <w:r w:rsidRPr="001F30BE">
        <w:rPr>
          <w:rFonts w:ascii="Cambria" w:hAnsi="Cambria"/>
          <w:bCs/>
          <w:sz w:val="24"/>
          <w:szCs w:val="24"/>
        </w:rPr>
        <w:t>)</w:t>
      </w:r>
    </w:p>
    <w:p w:rsidR="009C3898" w:rsidRPr="005B52EF" w:rsidRDefault="009C3898" w:rsidP="00B83CE6">
      <w:pPr>
        <w:spacing w:after="0"/>
        <w:jc w:val="center"/>
        <w:rPr>
          <w:rFonts w:ascii="Cambria" w:hAnsi="Cambria"/>
          <w:spacing w:val="4"/>
          <w:sz w:val="10"/>
          <w:szCs w:val="10"/>
        </w:rPr>
      </w:pPr>
    </w:p>
    <w:p w:rsidR="00F86636" w:rsidRPr="001A1225" w:rsidRDefault="00F86636" w:rsidP="00F86636">
      <w:pPr>
        <w:spacing w:after="0"/>
        <w:jc w:val="center"/>
        <w:rPr>
          <w:rFonts w:ascii="Cambria" w:hAnsi="Cambria"/>
          <w:b/>
          <w:bCs/>
          <w:sz w:val="24"/>
          <w:szCs w:val="24"/>
        </w:rPr>
      </w:pPr>
      <w:r>
        <w:rPr>
          <w:rFonts w:ascii="Cambria" w:hAnsi="Cambria"/>
          <w:b/>
          <w:bCs/>
          <w:sz w:val="24"/>
          <w:szCs w:val="24"/>
        </w:rPr>
        <w:t xml:space="preserve">Umowa </w:t>
      </w:r>
    </w:p>
    <w:p w:rsidR="00F86636" w:rsidRDefault="00F86636" w:rsidP="00F86636">
      <w:pPr>
        <w:spacing w:after="0"/>
        <w:jc w:val="center"/>
        <w:rPr>
          <w:rFonts w:ascii="Cambria" w:hAnsi="Cambria"/>
          <w:b/>
          <w:bCs/>
          <w:sz w:val="24"/>
          <w:szCs w:val="24"/>
        </w:rPr>
      </w:pPr>
      <w:r w:rsidRPr="001A1225">
        <w:rPr>
          <w:rFonts w:ascii="Cambria" w:hAnsi="Cambria"/>
          <w:b/>
          <w:bCs/>
          <w:sz w:val="24"/>
          <w:szCs w:val="24"/>
        </w:rPr>
        <w:t>na roboty budowlane</w:t>
      </w:r>
    </w:p>
    <w:p w:rsidR="00F86636" w:rsidRPr="00814027" w:rsidRDefault="00F86636" w:rsidP="00F86636">
      <w:pPr>
        <w:spacing w:after="0"/>
        <w:jc w:val="center"/>
        <w:rPr>
          <w:rFonts w:ascii="Cambria" w:hAnsi="Cambria"/>
          <w:b/>
          <w:bCs/>
          <w:sz w:val="24"/>
          <w:szCs w:val="24"/>
        </w:rPr>
      </w:pPr>
    </w:p>
    <w:p w:rsidR="00F86636" w:rsidRPr="00E11E7E" w:rsidRDefault="00F86636" w:rsidP="00CC7A12">
      <w:pPr>
        <w:pStyle w:val="Default"/>
        <w:spacing w:line="276" w:lineRule="auto"/>
        <w:jc w:val="both"/>
        <w:rPr>
          <w:rFonts w:ascii="Cambria" w:hAnsi="Cambria" w:cs="Calibri"/>
          <w:color w:val="auto"/>
        </w:rPr>
      </w:pPr>
      <w:r w:rsidRPr="00E11E7E">
        <w:rPr>
          <w:rFonts w:ascii="Cambria" w:hAnsi="Cambria"/>
        </w:rPr>
        <w:t xml:space="preserve">w dniu ............................... r. </w:t>
      </w:r>
      <w:r w:rsidRPr="00E11E7E">
        <w:rPr>
          <w:rFonts w:ascii="Cambria" w:hAnsi="Cambria" w:cs="Calibri"/>
          <w:color w:val="auto"/>
        </w:rPr>
        <w:t>w …………………..,</w:t>
      </w:r>
    </w:p>
    <w:p w:rsidR="00F86636" w:rsidRPr="00E11E7E" w:rsidRDefault="00F86636" w:rsidP="00CC7A12">
      <w:pPr>
        <w:pStyle w:val="Default"/>
        <w:spacing w:line="276" w:lineRule="auto"/>
        <w:jc w:val="both"/>
        <w:rPr>
          <w:rFonts w:ascii="Cambria" w:hAnsi="Cambria"/>
        </w:rPr>
      </w:pPr>
      <w:r w:rsidRPr="00E11E7E">
        <w:rPr>
          <w:rFonts w:ascii="Cambria" w:hAnsi="Cambria"/>
        </w:rPr>
        <w:t xml:space="preserve">pomiędzy: </w:t>
      </w:r>
    </w:p>
    <w:p w:rsidR="00536812" w:rsidRPr="00E11E7E" w:rsidRDefault="00536812" w:rsidP="00E11E7E">
      <w:pPr>
        <w:pStyle w:val="Bezodstpw1"/>
        <w:spacing w:line="276" w:lineRule="auto"/>
        <w:jc w:val="both"/>
        <w:rPr>
          <w:rFonts w:ascii="Cambria" w:hAnsi="Cambria" w:cs="Arial"/>
        </w:rPr>
      </w:pPr>
      <w:r w:rsidRPr="00E11E7E">
        <w:rPr>
          <w:rFonts w:ascii="Cambria" w:hAnsi="Cambria"/>
          <w:b/>
        </w:rPr>
        <w:t xml:space="preserve">Gminą </w:t>
      </w:r>
      <w:r w:rsidR="00E11E7E" w:rsidRPr="00E11E7E">
        <w:rPr>
          <w:rFonts w:ascii="Cambria" w:hAnsi="Cambria" w:cs="Arial"/>
          <w:b/>
        </w:rPr>
        <w:t>Głusk</w:t>
      </w:r>
      <w:r w:rsidR="007667D8">
        <w:rPr>
          <w:rFonts w:ascii="Cambria" w:hAnsi="Cambria" w:cs="Arial"/>
          <w:b/>
        </w:rPr>
        <w:t xml:space="preserve"> </w:t>
      </w:r>
      <w:r w:rsidRPr="00E11E7E">
        <w:rPr>
          <w:rFonts w:ascii="Cambria" w:hAnsi="Cambria"/>
        </w:rPr>
        <w:t xml:space="preserve">z siedzibą </w:t>
      </w:r>
      <w:r w:rsidR="00E11E7E" w:rsidRPr="00E11E7E">
        <w:rPr>
          <w:rFonts w:ascii="Cambria" w:hAnsi="Cambria" w:cs="Arial"/>
        </w:rPr>
        <w:t>ul. Rynek 1, 20-388 Dominów</w:t>
      </w:r>
      <w:r w:rsidRPr="00E11E7E">
        <w:rPr>
          <w:rFonts w:ascii="Cambria" w:hAnsi="Cambria"/>
        </w:rPr>
        <w:t>,</w:t>
      </w:r>
    </w:p>
    <w:p w:rsidR="00536812" w:rsidRPr="00E11E7E" w:rsidRDefault="00536812" w:rsidP="00E11E7E">
      <w:pPr>
        <w:pStyle w:val="Bezodstpw1"/>
        <w:spacing w:line="276" w:lineRule="auto"/>
        <w:jc w:val="both"/>
        <w:rPr>
          <w:rFonts w:ascii="Cambria" w:hAnsi="Cambria" w:cs="Arial"/>
        </w:rPr>
      </w:pPr>
      <w:r w:rsidRPr="00E11E7E">
        <w:rPr>
          <w:rFonts w:ascii="Cambria" w:hAnsi="Cambria"/>
        </w:rPr>
        <w:t xml:space="preserve">NIP: </w:t>
      </w:r>
      <w:r w:rsidR="00E11E7E" w:rsidRPr="00E11E7E">
        <w:rPr>
          <w:rFonts w:ascii="Cambria" w:hAnsi="Cambria" w:cs="Arial"/>
        </w:rPr>
        <w:t>946-25-79-832,        REGON:  431019980</w:t>
      </w:r>
      <w:r w:rsidRPr="00E11E7E">
        <w:rPr>
          <w:rFonts w:ascii="Cambria" w:hAnsi="Cambria"/>
        </w:rPr>
        <w:t>,</w:t>
      </w:r>
    </w:p>
    <w:p w:rsidR="00536812" w:rsidRPr="00E11E7E" w:rsidRDefault="00536812" w:rsidP="00536812">
      <w:pPr>
        <w:pStyle w:val="Textbody"/>
        <w:rPr>
          <w:rFonts w:ascii="Cambria" w:hAnsi="Cambria"/>
        </w:rPr>
      </w:pPr>
      <w:r w:rsidRPr="00E11E7E">
        <w:rPr>
          <w:rFonts w:ascii="Cambria" w:hAnsi="Cambria"/>
        </w:rPr>
        <w:t xml:space="preserve">zwaną w dalszej części umowy </w:t>
      </w:r>
      <w:r w:rsidRPr="00E11E7E">
        <w:rPr>
          <w:rFonts w:ascii="Cambria" w:hAnsi="Cambria"/>
          <w:b/>
        </w:rPr>
        <w:t>„Zamawiającym”</w:t>
      </w:r>
    </w:p>
    <w:p w:rsidR="00536812" w:rsidRPr="00E11E7E" w:rsidRDefault="00536812" w:rsidP="00536812">
      <w:pPr>
        <w:pStyle w:val="Textbody"/>
        <w:rPr>
          <w:rFonts w:ascii="Cambria" w:hAnsi="Cambria"/>
        </w:rPr>
      </w:pPr>
      <w:r w:rsidRPr="00E11E7E">
        <w:rPr>
          <w:rFonts w:ascii="Cambria" w:hAnsi="Cambria"/>
        </w:rPr>
        <w:t xml:space="preserve">reprezentowaną przez: </w:t>
      </w:r>
    </w:p>
    <w:p w:rsidR="00536812" w:rsidRPr="00E11E7E" w:rsidRDefault="00536812" w:rsidP="00536812">
      <w:pPr>
        <w:pStyle w:val="Textbody"/>
        <w:rPr>
          <w:rFonts w:ascii="Cambria" w:hAnsi="Cambria"/>
        </w:rPr>
      </w:pPr>
      <w:r w:rsidRPr="00E11E7E">
        <w:rPr>
          <w:rFonts w:ascii="Cambria" w:hAnsi="Cambria"/>
          <w:b/>
        </w:rPr>
        <w:t xml:space="preserve">Pana </w:t>
      </w:r>
      <w:r w:rsidR="00E11E7E" w:rsidRPr="00E11E7E">
        <w:rPr>
          <w:rFonts w:ascii="Cambria" w:hAnsi="Cambria"/>
          <w:b/>
          <w:bCs/>
        </w:rPr>
        <w:t>Jacka Anasiewicza</w:t>
      </w:r>
      <w:r w:rsidRPr="00E11E7E">
        <w:rPr>
          <w:rFonts w:ascii="Cambria" w:hAnsi="Cambria"/>
        </w:rPr>
        <w:t>–</w:t>
      </w:r>
      <w:r w:rsidR="007667D8">
        <w:rPr>
          <w:rFonts w:ascii="Cambria" w:hAnsi="Cambria"/>
        </w:rPr>
        <w:t xml:space="preserve"> </w:t>
      </w:r>
      <w:r w:rsidRPr="00E11E7E">
        <w:rPr>
          <w:rFonts w:ascii="Cambria" w:hAnsi="Cambria"/>
          <w:bCs/>
        </w:rPr>
        <w:t xml:space="preserve">Wójta Gminy </w:t>
      </w:r>
      <w:r w:rsidR="00E11E7E" w:rsidRPr="00E11E7E">
        <w:rPr>
          <w:rFonts w:ascii="Cambria" w:hAnsi="Cambria"/>
          <w:bCs/>
        </w:rPr>
        <w:t>Głusk</w:t>
      </w:r>
    </w:p>
    <w:p w:rsidR="00536812" w:rsidRPr="00E11E7E" w:rsidRDefault="00536812" w:rsidP="00536812">
      <w:pPr>
        <w:pStyle w:val="Textbody"/>
        <w:rPr>
          <w:rFonts w:ascii="Cambria" w:hAnsi="Cambria"/>
        </w:rPr>
      </w:pPr>
      <w:r w:rsidRPr="00E11E7E">
        <w:rPr>
          <w:rFonts w:ascii="Cambria" w:hAnsi="Cambria"/>
        </w:rPr>
        <w:t xml:space="preserve">przy kontrasygnacie </w:t>
      </w:r>
      <w:r w:rsidR="00E11E7E" w:rsidRPr="00E11E7E">
        <w:rPr>
          <w:rFonts w:ascii="Cambria" w:hAnsi="Cambria"/>
        </w:rPr>
        <w:t>Pani Agnieszki Ciszewskiej – Skarbnika Gminy</w:t>
      </w:r>
    </w:p>
    <w:p w:rsidR="00536812" w:rsidRDefault="00536812" w:rsidP="00536812">
      <w:pPr>
        <w:pStyle w:val="Textbody"/>
        <w:rPr>
          <w:rFonts w:ascii="Cambria" w:hAnsi="Cambria"/>
          <w:b/>
        </w:rPr>
      </w:pPr>
      <w:r>
        <w:rPr>
          <w:rFonts w:ascii="Cambria" w:hAnsi="Cambria"/>
        </w:rPr>
        <w:t xml:space="preserve">zwanym w dalszej części umowy </w:t>
      </w:r>
      <w:r>
        <w:rPr>
          <w:rFonts w:ascii="Cambria" w:hAnsi="Cambria"/>
          <w:b/>
        </w:rPr>
        <w:t>„Zamawiającym”</w:t>
      </w:r>
    </w:p>
    <w:p w:rsidR="00F86636" w:rsidRPr="00E16DE5" w:rsidRDefault="00F86636" w:rsidP="00CC7A12">
      <w:pPr>
        <w:pStyle w:val="Textbody"/>
        <w:spacing w:after="0" w:line="276" w:lineRule="auto"/>
        <w:rPr>
          <w:rFonts w:ascii="Cambria" w:hAnsi="Cambria" w:cs="Calibri"/>
        </w:rPr>
      </w:pPr>
      <w:r w:rsidRPr="00E16DE5">
        <w:rPr>
          <w:rFonts w:ascii="Cambria" w:hAnsi="Cambria" w:cs="Calibri"/>
        </w:rPr>
        <w:t>a</w:t>
      </w:r>
    </w:p>
    <w:p w:rsidR="00F86636" w:rsidRPr="004942FA" w:rsidRDefault="00F86636" w:rsidP="00CC7A12">
      <w:pPr>
        <w:pStyle w:val="Default"/>
        <w:spacing w:line="276" w:lineRule="auto"/>
        <w:jc w:val="both"/>
        <w:rPr>
          <w:rFonts w:ascii="Cambria" w:hAnsi="Cambria" w:cs="Calibri"/>
          <w:i/>
          <w:iCs/>
        </w:rPr>
      </w:pPr>
      <w:r w:rsidRPr="00E16DE5">
        <w:rPr>
          <w:rFonts w:ascii="Cambria" w:hAnsi="Cambria" w:cs="Calibri"/>
          <w:i/>
          <w:iCs/>
          <w:color w:val="auto"/>
        </w:rPr>
        <w:t>*gdy kontrahentem</w:t>
      </w:r>
      <w:r w:rsidRPr="004942FA">
        <w:rPr>
          <w:rFonts w:ascii="Cambria" w:hAnsi="Cambria" w:cs="Calibri"/>
          <w:i/>
          <w:iCs/>
          <w:color w:val="auto"/>
        </w:rPr>
        <w:t xml:space="preserve"> jest spółka prawa handlowego: </w:t>
      </w:r>
    </w:p>
    <w:p w:rsidR="00F86636" w:rsidRPr="00814027" w:rsidRDefault="00F86636" w:rsidP="00CC7A12">
      <w:pPr>
        <w:pStyle w:val="Default"/>
        <w:spacing w:line="276" w:lineRule="auto"/>
        <w:jc w:val="both"/>
        <w:rPr>
          <w:rFonts w:ascii="Cambria" w:hAnsi="Cambria" w:cs="Calibri"/>
        </w:rPr>
      </w:pPr>
      <w:r w:rsidRPr="00814027">
        <w:rPr>
          <w:rFonts w:ascii="Cambria" w:hAnsi="Cambria" w:cs="Calibri"/>
          <w:color w:val="auto"/>
        </w:rPr>
        <w:t>spółką pod firmą „…” z siedzibą w ... (wpisać tylko nazwę miasta/miejscowości), ul. ………., ………………. (wpisać adres), wpisaną do Rejestru Przedsiębiorców Krajowego Rejestru Sądowego pod numerem KRS ... – zgodnie z wydrukiem z Centralnej Informacji Krajowego Rejestru Sądowego, stanowiącym załącznik do umowy, NIP ……………….., REGON ……………………..</w:t>
      </w:r>
      <w:r w:rsidRPr="00814027">
        <w:rPr>
          <w:rFonts w:ascii="Cambria" w:hAnsi="Cambria"/>
          <w:i/>
          <w:iCs/>
        </w:rPr>
        <w:t>,</w:t>
      </w:r>
      <w:r w:rsidRPr="00814027">
        <w:rPr>
          <w:rFonts w:ascii="Cambria" w:hAnsi="Cambria" w:cs="Calibri"/>
          <w:color w:val="auto"/>
        </w:rPr>
        <w:t xml:space="preserve"> zwaną dalej „Wykonawcą”, reprezentowaną przez ..........</w:t>
      </w:r>
      <w:r w:rsidRPr="00814027">
        <w:rPr>
          <w:rStyle w:val="Znakiprzypiswdolnych"/>
          <w:rFonts w:ascii="Cambria" w:hAnsi="Cambria" w:cs="Calibri"/>
          <w:color w:val="auto"/>
        </w:rPr>
        <w:footnoteReference w:id="2"/>
      </w:r>
      <w:r w:rsidRPr="00814027">
        <w:rPr>
          <w:rFonts w:ascii="Cambria" w:hAnsi="Cambria" w:cs="Calibri"/>
          <w:color w:val="auto"/>
        </w:rPr>
        <w:t>/reprezentowaną przez … działającą/-ego na podstawie pełnomocnictwa, stanowiącego załącznik do umowy</w:t>
      </w:r>
      <w:r w:rsidRPr="00814027">
        <w:rPr>
          <w:rStyle w:val="Znakiprzypiswdolnych"/>
          <w:rFonts w:ascii="Cambria" w:hAnsi="Cambria" w:cs="Calibri"/>
          <w:color w:val="auto"/>
        </w:rPr>
        <w:footnoteReference w:id="3"/>
      </w:r>
      <w:r w:rsidRPr="00814027">
        <w:rPr>
          <w:rFonts w:ascii="Cambria" w:hAnsi="Cambria" w:cs="Calibri"/>
          <w:color w:val="auto"/>
        </w:rPr>
        <w:t xml:space="preserve">, </w:t>
      </w:r>
    </w:p>
    <w:p w:rsidR="00F86636" w:rsidRPr="004942FA" w:rsidRDefault="00F86636" w:rsidP="00F86636">
      <w:pPr>
        <w:pStyle w:val="Default"/>
        <w:spacing w:line="276" w:lineRule="auto"/>
        <w:jc w:val="both"/>
        <w:rPr>
          <w:rFonts w:ascii="Cambria" w:hAnsi="Cambria" w:cs="Calibri"/>
          <w:color w:val="auto"/>
          <w:sz w:val="10"/>
          <w:szCs w:val="10"/>
        </w:rPr>
      </w:pPr>
    </w:p>
    <w:p w:rsidR="00F86636" w:rsidRPr="004942FA" w:rsidRDefault="00F86636" w:rsidP="00F86636">
      <w:pPr>
        <w:pStyle w:val="Default"/>
        <w:spacing w:line="276" w:lineRule="auto"/>
        <w:jc w:val="both"/>
        <w:rPr>
          <w:rFonts w:ascii="Cambria" w:hAnsi="Cambria" w:cs="Calibri"/>
          <w:i/>
          <w:iCs/>
        </w:rPr>
      </w:pPr>
      <w:r w:rsidRPr="004942FA">
        <w:rPr>
          <w:rFonts w:ascii="Cambria" w:hAnsi="Cambria" w:cs="Calibri"/>
          <w:i/>
          <w:iCs/>
          <w:color w:val="auto"/>
        </w:rPr>
        <w:t xml:space="preserve">*gdy kontrahentem jest osoba fizyczna prowadząca działalność gospodarczą: </w:t>
      </w:r>
    </w:p>
    <w:p w:rsidR="00F86636" w:rsidRPr="00814027" w:rsidRDefault="00F86636" w:rsidP="00F86636">
      <w:pPr>
        <w:pStyle w:val="Default"/>
        <w:spacing w:line="276" w:lineRule="auto"/>
        <w:jc w:val="both"/>
        <w:rPr>
          <w:rFonts w:ascii="Cambria" w:hAnsi="Cambria" w:cs="Calibri"/>
        </w:rPr>
      </w:pPr>
      <w:r w:rsidRPr="00814027">
        <w:rPr>
          <w:rFonts w:ascii="Cambria" w:hAnsi="Cambria" w:cs="Calibri"/>
          <w:color w:val="auto"/>
        </w:rPr>
        <w:t xml:space="preserve">Panią/Panem ………., prowadzącą/-ym działalność gospodarczą pod firmą „…” </w:t>
      </w:r>
      <w:r w:rsidR="00ED154E">
        <w:rPr>
          <w:rFonts w:ascii="Cambria" w:hAnsi="Cambria" w:cs="Calibri"/>
          <w:color w:val="auto"/>
        </w:rPr>
        <w:t>zamieszkałą/zamieszkałym</w:t>
      </w:r>
      <w:r w:rsidRPr="00814027">
        <w:rPr>
          <w:rFonts w:ascii="Cambria" w:hAnsi="Cambria" w:cs="Calibri"/>
          <w:color w:val="auto"/>
        </w:rPr>
        <w:t xml:space="preserve"> … (wpisać tylko nazwę miasta/miejscowości), ul. ……………….. (wpisać adres), – zgodnie z wydrukiem z Centralnej Ewidencji i Informacji o Działalności Gospodarczej, stanowiącym załącznik do umowy, NIP ……………, REGON …………., </w:t>
      </w:r>
      <w:r w:rsidRPr="00814027">
        <w:rPr>
          <w:rFonts w:ascii="Cambria" w:hAnsi="Cambria"/>
          <w:i/>
          <w:iCs/>
        </w:rPr>
        <w:t>,</w:t>
      </w:r>
      <w:r w:rsidRPr="00814027">
        <w:rPr>
          <w:rFonts w:ascii="Cambria" w:hAnsi="Cambria" w:cs="Calibri"/>
          <w:color w:val="auto"/>
        </w:rPr>
        <w:t xml:space="preserve"> zwaną/-ym dalej „Wykonawcą”, reprezentowaną/-ym przez … działającą/-ego na podstawie pełnomocnictwa, stanowiącego załącznik do umowy</w:t>
      </w:r>
      <w:r w:rsidRPr="00814027">
        <w:rPr>
          <w:rStyle w:val="Znakiprzypiswdolnych"/>
          <w:rFonts w:ascii="Cambria" w:hAnsi="Cambria" w:cs="Calibri"/>
          <w:color w:val="auto"/>
        </w:rPr>
        <w:footnoteReference w:id="4"/>
      </w:r>
      <w:r w:rsidRPr="00814027">
        <w:rPr>
          <w:rFonts w:ascii="Cambria" w:hAnsi="Cambria" w:cs="Calibri"/>
          <w:color w:val="auto"/>
        </w:rPr>
        <w:t xml:space="preserve">, </w:t>
      </w:r>
    </w:p>
    <w:p w:rsidR="00F86636" w:rsidRPr="00814027" w:rsidRDefault="00F86636" w:rsidP="00F86636">
      <w:pPr>
        <w:pStyle w:val="Default"/>
        <w:spacing w:line="276" w:lineRule="auto"/>
        <w:jc w:val="both"/>
        <w:rPr>
          <w:rFonts w:ascii="Cambria" w:hAnsi="Cambria" w:cs="Calibri"/>
        </w:rPr>
      </w:pPr>
      <w:r w:rsidRPr="00814027">
        <w:rPr>
          <w:rFonts w:ascii="Cambria" w:hAnsi="Cambria" w:cs="Calibri"/>
        </w:rPr>
        <w:t xml:space="preserve">wspólnie zwanymi dalej „Stronami”, </w:t>
      </w:r>
    </w:p>
    <w:p w:rsidR="00F86636" w:rsidRPr="00814027" w:rsidRDefault="00F86636" w:rsidP="00F86636">
      <w:pPr>
        <w:spacing w:after="0"/>
        <w:rPr>
          <w:rFonts w:ascii="Cambria" w:hAnsi="Cambria"/>
          <w:sz w:val="24"/>
          <w:szCs w:val="24"/>
        </w:rPr>
      </w:pPr>
      <w:r w:rsidRPr="00814027">
        <w:rPr>
          <w:rFonts w:ascii="Cambria" w:hAnsi="Cambria"/>
          <w:sz w:val="24"/>
          <w:szCs w:val="24"/>
        </w:rPr>
        <w:t>o następującej treści:</w:t>
      </w:r>
    </w:p>
    <w:p w:rsidR="00F86636" w:rsidRPr="00814027" w:rsidRDefault="00F86636" w:rsidP="00F86636">
      <w:pPr>
        <w:spacing w:after="0"/>
        <w:jc w:val="center"/>
        <w:rPr>
          <w:rFonts w:ascii="Cambria" w:hAnsi="Cambria"/>
          <w:b/>
          <w:bCs/>
          <w:sz w:val="24"/>
          <w:szCs w:val="24"/>
        </w:rPr>
      </w:pPr>
      <w:r w:rsidRPr="00814027">
        <w:rPr>
          <w:rFonts w:ascii="Cambria" w:hAnsi="Cambria"/>
          <w:b/>
          <w:bCs/>
          <w:sz w:val="24"/>
          <w:szCs w:val="24"/>
        </w:rPr>
        <w:t>Oświadczenia Stron</w:t>
      </w:r>
    </w:p>
    <w:p w:rsidR="00F86636" w:rsidRDefault="00F86636" w:rsidP="002E08BA">
      <w:pPr>
        <w:widowControl/>
        <w:numPr>
          <w:ilvl w:val="0"/>
          <w:numId w:val="43"/>
        </w:numPr>
        <w:tabs>
          <w:tab w:val="left" w:pos="426"/>
        </w:tabs>
        <w:autoSpaceDE w:val="0"/>
        <w:adjustRightInd/>
        <w:spacing w:after="0"/>
        <w:ind w:left="426" w:hanging="426"/>
        <w:contextualSpacing/>
        <w:textAlignment w:val="auto"/>
        <w:rPr>
          <w:rFonts w:ascii="Cambria" w:hAnsi="Cambria"/>
          <w:sz w:val="24"/>
          <w:szCs w:val="24"/>
        </w:rPr>
      </w:pPr>
      <w:r w:rsidRPr="00814027">
        <w:rPr>
          <w:rFonts w:ascii="Cambria" w:hAnsi="Cambria"/>
          <w:sz w:val="24"/>
          <w:szCs w:val="24"/>
        </w:rPr>
        <w:t xml:space="preserve">Strony oświadczają, że niniejsza umowa, zwana dalej „umową”, została zawarta </w:t>
      </w:r>
      <w:r w:rsidRPr="00814027">
        <w:rPr>
          <w:rFonts w:ascii="Cambria" w:hAnsi="Cambria"/>
          <w:sz w:val="24"/>
          <w:szCs w:val="24"/>
        </w:rPr>
        <w:br/>
        <w:t>w wyniku udzielenia zamówienia publicznego w trybie podstawowym</w:t>
      </w:r>
      <w:r w:rsidR="00A431AC">
        <w:rPr>
          <w:rFonts w:ascii="Cambria" w:hAnsi="Cambria"/>
          <w:sz w:val="24"/>
          <w:szCs w:val="24"/>
        </w:rPr>
        <w:t xml:space="preserve"> bez </w:t>
      </w:r>
      <w:r w:rsidR="00A431AC">
        <w:rPr>
          <w:rFonts w:ascii="Cambria" w:hAnsi="Cambria"/>
          <w:sz w:val="24"/>
          <w:szCs w:val="24"/>
        </w:rPr>
        <w:lastRenderedPageBreak/>
        <w:t>negocjacji</w:t>
      </w:r>
      <w:r w:rsidRPr="00814027">
        <w:rPr>
          <w:rFonts w:ascii="Cambria" w:hAnsi="Cambria"/>
          <w:sz w:val="24"/>
          <w:szCs w:val="24"/>
        </w:rPr>
        <w:t xml:space="preserve">, zgodnie z </w:t>
      </w:r>
      <w:r w:rsidRPr="00EC271A">
        <w:rPr>
          <w:rFonts w:ascii="Cambria" w:hAnsi="Cambria"/>
          <w:sz w:val="24"/>
          <w:szCs w:val="24"/>
        </w:rPr>
        <w:t>przepisami ustawy z dnia 11 września 2019 r. – Prawo zamówień publicznych.</w:t>
      </w:r>
    </w:p>
    <w:p w:rsidR="00D569DC" w:rsidRDefault="00D569DC" w:rsidP="00D569DC">
      <w:pPr>
        <w:pStyle w:val="HTML-wstpniesformatowany"/>
        <w:numPr>
          <w:ilvl w:val="0"/>
          <w:numId w:val="43"/>
        </w:numPr>
        <w:jc w:val="both"/>
        <w:rPr>
          <w:rFonts w:ascii="Cambria" w:hAnsi="Cambria"/>
          <w:sz w:val="24"/>
          <w:szCs w:val="24"/>
        </w:rPr>
      </w:pPr>
      <w:r w:rsidRPr="00AD6AB8">
        <w:rPr>
          <w:rFonts w:ascii="Cambria" w:hAnsi="Cambria"/>
          <w:sz w:val="24"/>
          <w:szCs w:val="24"/>
        </w:rPr>
        <w:t xml:space="preserve">Zamawiający informuje, </w:t>
      </w:r>
      <w:r w:rsidRPr="00926511">
        <w:rPr>
          <w:rFonts w:ascii="Cambria" w:hAnsi="Cambria"/>
          <w:sz w:val="24"/>
          <w:szCs w:val="24"/>
        </w:rPr>
        <w:t>iż zamówienie w zakresie zadania 1 i 3 jest współfinansowane ze środków Unii Europejskiej w ramach Projektu: „Poprawa dostępności komunikacji publicznej na terenie gminy Głusk” Działanie 5.1 Niskoemisyjny transport miejski (typ projektu 1,2,3,4,5,6) Priorytet V Zrównoważona mobilność miejska programu Fundusze Europejskie dla Lubelskiego 2021-2027. Umowa o dofinansowanie nr FELU.05.01-IZ.00-0004/24-00 z dnia 31 marca 2025 r.</w:t>
      </w:r>
    </w:p>
    <w:p w:rsidR="00BE2A01" w:rsidRPr="00BE2A01" w:rsidRDefault="00BE2A01" w:rsidP="00BE2A01">
      <w:pPr>
        <w:pStyle w:val="Akapitzlist"/>
        <w:numPr>
          <w:ilvl w:val="0"/>
          <w:numId w:val="43"/>
        </w:numPr>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t>Wpływ inwestycji na zasadę zrównoważonego rozwoju, w tym zasady „nie czyń poważnych szkód”</w:t>
      </w:r>
    </w:p>
    <w:p w:rsidR="00BE2A01" w:rsidRPr="00BE2A01" w:rsidRDefault="00BE2A01" w:rsidP="00BE2A01">
      <w:pPr>
        <w:pStyle w:val="Akapitzlist"/>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t>1) Łagodzenie zmian klimatu</w:t>
      </w:r>
    </w:p>
    <w:p w:rsidR="00BE2A01" w:rsidRPr="00BE2A01" w:rsidRDefault="00BE2A01" w:rsidP="00BE2A01">
      <w:pPr>
        <w:pStyle w:val="Akapitzlist"/>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t>Projekt wspiera transport niezmotoryzowany i niskoemisyjny (budowa chodników, ciągów pieszo-rowerowych, montaż wiat przystankowych), co przyczynia się do redukcji emisji gazów cieplarnianych poprzez zmniejszenie zależności od transportu samochodowego.</w:t>
      </w:r>
    </w:p>
    <w:p w:rsidR="00BE2A01" w:rsidRPr="00BE2A01" w:rsidRDefault="00BE2A01" w:rsidP="00BE2A01">
      <w:pPr>
        <w:pStyle w:val="Akapitzlist"/>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t>Energooszczędne oświetlenie LED, planowane w ramach projektu, ogranicza zużycie energii i emisje CO2, co wspiera łagodzenie zmian klimatu.</w:t>
      </w:r>
    </w:p>
    <w:p w:rsidR="00BE2A01" w:rsidRPr="00BE2A01" w:rsidRDefault="00BE2A01" w:rsidP="00BE2A01">
      <w:pPr>
        <w:pStyle w:val="Akapitzlist"/>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t>2) Adaptacja do zmian klimatu</w:t>
      </w:r>
    </w:p>
    <w:p w:rsidR="00BE2A01" w:rsidRPr="00BE2A01" w:rsidRDefault="00BE2A01" w:rsidP="00BE2A01">
      <w:pPr>
        <w:pStyle w:val="Akapitzlist"/>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t>Projekt uwzględnia odwodnienie terenów, co zapobiega podtopieniom podczas intensywnych opadów, które stają się coraz częstsze z powodu zmian klimatu.</w:t>
      </w:r>
    </w:p>
    <w:p w:rsidR="00BE2A01" w:rsidRPr="00BE2A01" w:rsidRDefault="00BE2A01" w:rsidP="00BE2A01">
      <w:pPr>
        <w:pStyle w:val="Akapitzlist"/>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t>Konstrukcje są projektowane z materiałów odpornych na ekstremalne warunki pogodowe (silne wiatry, wysokie temperatury), co zwiększa odporność infrastruktury na zmieniające się warunki klimatyczne.</w:t>
      </w:r>
    </w:p>
    <w:p w:rsidR="00BE2A01" w:rsidRPr="00BE2A01" w:rsidRDefault="00BE2A01" w:rsidP="00BE2A01">
      <w:pPr>
        <w:pStyle w:val="Akapitzlist"/>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t>3) Zrównoważone gospodarowanie zasobami wodnymi</w:t>
      </w:r>
    </w:p>
    <w:p w:rsidR="00BE2A01" w:rsidRPr="00BE2A01" w:rsidRDefault="00BE2A01" w:rsidP="00BE2A01">
      <w:pPr>
        <w:pStyle w:val="Akapitzlist"/>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t>Projekt nie ingeruje w naturalne cieki wodne ani obszary wodne o znaczeniu przyrodniczym. Planowane odwodnienia zapewniają prawidłowe zarządzanie wodami opadowymi.</w:t>
      </w:r>
    </w:p>
    <w:p w:rsidR="00BE2A01" w:rsidRPr="00BE2A01" w:rsidRDefault="00BE2A01" w:rsidP="00BE2A01">
      <w:pPr>
        <w:pStyle w:val="Akapitzlist"/>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t>Nie przewiduje się zwiększonego zużycia wody ani emisji do wód, co eliminuje ryzyko negatywnego oddziaływania na ten cel.</w:t>
      </w:r>
    </w:p>
    <w:p w:rsidR="00BE2A01" w:rsidRPr="00BE2A01" w:rsidRDefault="00BE2A01" w:rsidP="00BE2A01">
      <w:pPr>
        <w:pStyle w:val="Akapitzlist"/>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t>4) Przejście na gospodarkę o obiegu zamkniętym (GOZ)</w:t>
      </w:r>
    </w:p>
    <w:p w:rsidR="00BE2A01" w:rsidRPr="00BE2A01" w:rsidRDefault="00BE2A01" w:rsidP="00BE2A01">
      <w:pPr>
        <w:pStyle w:val="Akapitzlist"/>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t>Wiaty przystankowe oraz infrastruktura rowerowa (np. stojaki na rowery) są wykonane z trwałych, nadających się do recyklingu materiałów, co wspiera zasady GOZ.</w:t>
      </w:r>
    </w:p>
    <w:p w:rsidR="00BE2A01" w:rsidRPr="00BE2A01" w:rsidRDefault="00BE2A01" w:rsidP="00BE2A01">
      <w:pPr>
        <w:pStyle w:val="Akapitzlist"/>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t>5) Zapobieganie zanieczyszczeniom</w:t>
      </w:r>
    </w:p>
    <w:p w:rsidR="00BE2A01" w:rsidRPr="00BE2A01" w:rsidRDefault="00BE2A01" w:rsidP="00BE2A01">
      <w:pPr>
        <w:pStyle w:val="Akapitzlist"/>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t>Budowa i modernizacja infrastruktury pieszo-rowerowej oraz promowanie transportu rowerowego i zbiorowego zmniejsza emisję zanieczyszczeń powietrza, gleby i wody wynikającą z transportu samochodowego.</w:t>
      </w:r>
    </w:p>
    <w:p w:rsidR="00BE2A01" w:rsidRPr="00BE2A01" w:rsidRDefault="00BE2A01" w:rsidP="00BE2A01">
      <w:pPr>
        <w:pStyle w:val="Akapitzlist"/>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t>Projekt nie przewiduje działań generujących znaczące ilości odpadów ani emisji zanieczyszczeń. Odpady powstałe podczas budowy (np. gruz, materiały budowlane) będą utylizowane zgodnie z przepisami.</w:t>
      </w:r>
    </w:p>
    <w:p w:rsidR="00BE2A01" w:rsidRPr="00BE2A01" w:rsidRDefault="00BE2A01" w:rsidP="00BE2A01">
      <w:pPr>
        <w:pStyle w:val="Akapitzlist"/>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t>6) Ochrona bioróżnorodności i ekosystemów</w:t>
      </w:r>
    </w:p>
    <w:p w:rsidR="00BE2A01" w:rsidRPr="00BE2A01" w:rsidRDefault="00BE2A01" w:rsidP="00BE2A01">
      <w:pPr>
        <w:pStyle w:val="Akapitzlist"/>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t>Projekt realizowany jest na terenach zurbanizowanych (drogi, chodniki, wiaty przystankowe), co minimalizuje ryzyko ingerencji w naturalne siedliska czy obszary chronione.</w:t>
      </w:r>
    </w:p>
    <w:p w:rsidR="00BE2A01" w:rsidRPr="00BE2A01" w:rsidRDefault="00BE2A01" w:rsidP="00BE2A01">
      <w:pPr>
        <w:pStyle w:val="Akapitzlist"/>
        <w:autoSpaceDE w:val="0"/>
        <w:autoSpaceDN w:val="0"/>
        <w:spacing w:line="252" w:lineRule="auto"/>
        <w:jc w:val="both"/>
        <w:rPr>
          <w:rFonts w:ascii="Cambria" w:eastAsiaTheme="minorHAnsi" w:hAnsi="Cambria"/>
          <w:sz w:val="24"/>
          <w:szCs w:val="24"/>
          <w:lang w:eastAsia="en-US"/>
        </w:rPr>
      </w:pPr>
      <w:r w:rsidRPr="00BE2A01">
        <w:rPr>
          <w:rFonts w:ascii="Cambria" w:eastAsiaTheme="minorHAnsi" w:hAnsi="Cambria"/>
          <w:sz w:val="24"/>
          <w:szCs w:val="24"/>
          <w:lang w:eastAsia="en-US"/>
        </w:rPr>
        <w:lastRenderedPageBreak/>
        <w:t>Projekt nie przewiduje działań, które mogłyby przyczynić się do fragmentacji ekosystemów lub zniszczenia siedlisk przyrodniczych.</w:t>
      </w:r>
    </w:p>
    <w:p w:rsidR="00D569DC" w:rsidRPr="00BE2A01" w:rsidRDefault="00D569DC" w:rsidP="00BE2A01">
      <w:pPr>
        <w:pStyle w:val="HTML-wstpniesformatowany"/>
        <w:numPr>
          <w:ilvl w:val="0"/>
          <w:numId w:val="43"/>
        </w:numPr>
        <w:jc w:val="both"/>
        <w:rPr>
          <w:rFonts w:ascii="Cambria" w:hAnsi="Cambria"/>
          <w:sz w:val="24"/>
          <w:szCs w:val="24"/>
        </w:rPr>
      </w:pPr>
      <w:r w:rsidRPr="00BE2A01">
        <w:rPr>
          <w:rFonts w:ascii="Cambria" w:hAnsi="Cambria"/>
          <w:color w:val="000000"/>
          <w:sz w:val="24"/>
          <w:szCs w:val="24"/>
        </w:rPr>
        <w:t>Zadanie 2: Zadanie ubiega się o dofinansowanie z Rządowego Funduszu Rozwoju Dróg 2026 r.</w:t>
      </w:r>
    </w:p>
    <w:p w:rsidR="003C054D" w:rsidRPr="00BE2A01" w:rsidRDefault="003C054D" w:rsidP="00BE2A01">
      <w:pPr>
        <w:pStyle w:val="HTML-wstpniesformatowany"/>
        <w:tabs>
          <w:tab w:val="clear" w:pos="916"/>
          <w:tab w:val="clear" w:pos="1832"/>
          <w:tab w:val="clear" w:pos="2748"/>
          <w:tab w:val="clear" w:pos="3664"/>
          <w:tab w:val="left" w:pos="9072"/>
        </w:tabs>
        <w:ind w:left="426"/>
        <w:jc w:val="both"/>
        <w:rPr>
          <w:rFonts w:ascii="Cambria" w:hAnsi="Cambria"/>
          <w:sz w:val="24"/>
          <w:szCs w:val="24"/>
        </w:rPr>
      </w:pPr>
      <w:r w:rsidRPr="00BE2A01">
        <w:rPr>
          <w:rFonts w:ascii="Cambria" w:hAnsi="Cambria" w:cs="Helvetica"/>
          <w:bCs/>
          <w:color w:val="000000"/>
          <w:sz w:val="24"/>
          <w:szCs w:val="24"/>
        </w:rPr>
        <w:t xml:space="preserve">Nazwa zadania w budżecie gminy: </w:t>
      </w:r>
    </w:p>
    <w:p w:rsidR="003C054D" w:rsidRPr="00BE2A01" w:rsidRDefault="003C054D" w:rsidP="00BE2A01">
      <w:pPr>
        <w:widowControl/>
        <w:tabs>
          <w:tab w:val="left" w:pos="426"/>
        </w:tabs>
        <w:autoSpaceDE w:val="0"/>
        <w:adjustRightInd/>
        <w:spacing w:after="0"/>
        <w:ind w:left="426"/>
        <w:contextualSpacing/>
        <w:textAlignment w:val="auto"/>
        <w:rPr>
          <w:rFonts w:ascii="Cambria" w:hAnsi="Cambria"/>
          <w:color w:val="000000"/>
          <w:sz w:val="24"/>
          <w:szCs w:val="24"/>
        </w:rPr>
      </w:pPr>
      <w:r w:rsidRPr="00BE2A01">
        <w:rPr>
          <w:rFonts w:ascii="Cambria" w:hAnsi="Cambria" w:cs="Helvetica"/>
          <w:bCs/>
          <w:color w:val="000000"/>
          <w:sz w:val="24"/>
          <w:szCs w:val="24"/>
        </w:rPr>
        <w:t xml:space="preserve">Zadanie 1 i 3: </w:t>
      </w:r>
      <w:r w:rsidR="00AF0762" w:rsidRPr="00BE2A01">
        <w:rPr>
          <w:rFonts w:ascii="Cambria" w:hAnsi="Cambria"/>
          <w:color w:val="000000"/>
          <w:sz w:val="24"/>
          <w:szCs w:val="24"/>
        </w:rPr>
        <w:t xml:space="preserve">Poprawa </w:t>
      </w:r>
      <w:r w:rsidR="007A554E" w:rsidRPr="00BE2A01">
        <w:rPr>
          <w:rFonts w:ascii="Cambria" w:hAnsi="Cambria"/>
          <w:color w:val="000000"/>
          <w:sz w:val="24"/>
          <w:szCs w:val="24"/>
        </w:rPr>
        <w:t>dostępności komunikacji</w:t>
      </w:r>
      <w:r w:rsidR="00AF0762" w:rsidRPr="00BE2A01">
        <w:rPr>
          <w:rFonts w:ascii="Cambria" w:hAnsi="Cambria"/>
          <w:color w:val="000000"/>
          <w:sz w:val="24"/>
          <w:szCs w:val="24"/>
        </w:rPr>
        <w:t xml:space="preserve"> na terenie gminy Głusk</w:t>
      </w:r>
    </w:p>
    <w:p w:rsidR="003C054D" w:rsidRPr="00BE2A01" w:rsidRDefault="003C054D" w:rsidP="00BE2A01">
      <w:pPr>
        <w:widowControl/>
        <w:tabs>
          <w:tab w:val="left" w:pos="426"/>
        </w:tabs>
        <w:autoSpaceDE w:val="0"/>
        <w:adjustRightInd/>
        <w:spacing w:after="0"/>
        <w:ind w:left="426"/>
        <w:contextualSpacing/>
        <w:textAlignment w:val="auto"/>
        <w:rPr>
          <w:rFonts w:ascii="Cambria" w:hAnsi="Cambria" w:cs="Times New Roman"/>
          <w:color w:val="000000"/>
          <w:sz w:val="24"/>
          <w:szCs w:val="24"/>
          <w:lang w:eastAsia="pl-PL"/>
        </w:rPr>
      </w:pPr>
      <w:r w:rsidRPr="00BE2A01">
        <w:rPr>
          <w:rFonts w:ascii="Cambria" w:hAnsi="Cambria" w:cs="Helvetica"/>
          <w:bCs/>
          <w:color w:val="000000"/>
          <w:sz w:val="24"/>
          <w:szCs w:val="24"/>
        </w:rPr>
        <w:t>Zadanie 2:</w:t>
      </w:r>
      <w:r w:rsidR="00A9533E" w:rsidRPr="00BE2A01">
        <w:rPr>
          <w:rFonts w:ascii="Cambria" w:hAnsi="Cambria" w:cs="Times New Roman"/>
          <w:color w:val="000000"/>
          <w:sz w:val="24"/>
          <w:szCs w:val="24"/>
          <w:lang w:eastAsia="pl-PL"/>
        </w:rPr>
        <w:t>Przebudowa</w:t>
      </w:r>
      <w:r w:rsidR="00A9533E" w:rsidRPr="00BE2A01">
        <w:rPr>
          <w:rFonts w:ascii="Cambria" w:eastAsiaTheme="minorHAnsi" w:hAnsi="Cambria"/>
          <w:bCs/>
          <w:sz w:val="24"/>
          <w:szCs w:val="24"/>
          <w:lang w:eastAsia="en-US"/>
        </w:rPr>
        <w:t>drogi gminnej nr 106636L ul. Sasankowa w miejscowości Abramowice Prywatne</w:t>
      </w:r>
    </w:p>
    <w:p w:rsidR="00063697" w:rsidRPr="00EC702D" w:rsidRDefault="00063697" w:rsidP="00A967B1">
      <w:pPr>
        <w:autoSpaceDE w:val="0"/>
        <w:spacing w:after="0" w:line="240" w:lineRule="auto"/>
        <w:jc w:val="center"/>
        <w:rPr>
          <w:rFonts w:ascii="Cambria" w:hAnsi="Cambria"/>
          <w:b/>
          <w:bCs/>
          <w:sz w:val="24"/>
          <w:szCs w:val="24"/>
        </w:rPr>
      </w:pPr>
      <w:r w:rsidRPr="00EC702D">
        <w:rPr>
          <w:rFonts w:ascii="Cambria" w:hAnsi="Cambria"/>
          <w:b/>
          <w:bCs/>
          <w:sz w:val="24"/>
          <w:szCs w:val="24"/>
        </w:rPr>
        <w:t>§ 1</w:t>
      </w:r>
    </w:p>
    <w:p w:rsidR="00063697" w:rsidRPr="00EC702D" w:rsidRDefault="00063697" w:rsidP="00A967B1">
      <w:pPr>
        <w:autoSpaceDE w:val="0"/>
        <w:spacing w:after="0" w:line="240" w:lineRule="auto"/>
        <w:jc w:val="center"/>
        <w:rPr>
          <w:rFonts w:ascii="Cambria" w:hAnsi="Cambria"/>
          <w:b/>
          <w:bCs/>
          <w:sz w:val="24"/>
          <w:szCs w:val="24"/>
        </w:rPr>
      </w:pPr>
      <w:r w:rsidRPr="00EC702D">
        <w:rPr>
          <w:rFonts w:ascii="Cambria" w:hAnsi="Cambria"/>
          <w:b/>
          <w:bCs/>
          <w:sz w:val="24"/>
          <w:szCs w:val="24"/>
        </w:rPr>
        <w:t>Przedmiot umowy</w:t>
      </w:r>
    </w:p>
    <w:p w:rsidR="00E11E7E" w:rsidRPr="008065EC" w:rsidRDefault="00063697" w:rsidP="008065EC">
      <w:pPr>
        <w:numPr>
          <w:ilvl w:val="0"/>
          <w:numId w:val="1"/>
        </w:numPr>
        <w:adjustRightInd/>
        <w:spacing w:after="0"/>
        <w:ind w:left="0" w:firstLine="0"/>
        <w:contextualSpacing/>
        <w:rPr>
          <w:rFonts w:ascii="Cambria" w:hAnsi="Cambria"/>
          <w:b/>
          <w:sz w:val="24"/>
          <w:szCs w:val="24"/>
        </w:rPr>
      </w:pPr>
      <w:r w:rsidRPr="008065EC">
        <w:rPr>
          <w:rFonts w:ascii="Cambria" w:hAnsi="Cambria"/>
          <w:sz w:val="24"/>
          <w:szCs w:val="24"/>
        </w:rPr>
        <w:t xml:space="preserve">Zamawiający zleca, a Wykonawca przyjmuje do realizacji zamówienie publiczne pn.: </w:t>
      </w:r>
      <w:r w:rsidR="008F0F34" w:rsidRPr="008065EC">
        <w:rPr>
          <w:rFonts w:ascii="Cambria" w:hAnsi="Cambria"/>
          <w:b/>
          <w:sz w:val="24"/>
          <w:szCs w:val="24"/>
        </w:rPr>
        <w:t>„</w:t>
      </w:r>
      <w:r w:rsidR="00AF0762" w:rsidRPr="005F474A">
        <w:rPr>
          <w:rFonts w:ascii="Cambria" w:eastAsiaTheme="minorHAnsi" w:hAnsi="Cambria"/>
          <w:b/>
          <w:bCs/>
          <w:lang w:eastAsia="en-US"/>
        </w:rPr>
        <w:t>Rozbudowa drogi gminnej nr 106636L ul. Sasankowa w miejscowości Abramowice Prywatne</w:t>
      </w:r>
      <w:r w:rsidR="00E11E7E" w:rsidRPr="008065EC">
        <w:rPr>
          <w:rFonts w:ascii="Cambria" w:hAnsi="Cambria"/>
          <w:b/>
          <w:sz w:val="24"/>
          <w:szCs w:val="24"/>
        </w:rPr>
        <w:t>”.</w:t>
      </w:r>
    </w:p>
    <w:p w:rsidR="00E11E7E" w:rsidRPr="00D9519F" w:rsidRDefault="00D9519F" w:rsidP="0001470F">
      <w:pPr>
        <w:numPr>
          <w:ilvl w:val="0"/>
          <w:numId w:val="1"/>
        </w:numPr>
        <w:adjustRightInd/>
        <w:spacing w:after="0"/>
        <w:ind w:left="426" w:hanging="426"/>
        <w:contextualSpacing/>
        <w:rPr>
          <w:rFonts w:ascii="Cambria" w:hAnsi="Cambria" w:cstheme="minorHAnsi"/>
          <w:bCs/>
          <w:color w:val="000000" w:themeColor="text1"/>
          <w:sz w:val="24"/>
          <w:szCs w:val="24"/>
        </w:rPr>
      </w:pPr>
      <w:bookmarkStart w:id="0" w:name="_Hlk193451312"/>
      <w:bookmarkStart w:id="1" w:name="_Hlk195954422"/>
      <w:r>
        <w:rPr>
          <w:rFonts w:ascii="Cambria" w:hAnsi="Cambria"/>
          <w:sz w:val="24"/>
          <w:szCs w:val="24"/>
        </w:rPr>
        <w:t>Zamawiający podzielił zamówienia na następujące zadania</w:t>
      </w:r>
      <w:r w:rsidR="0001470F">
        <w:rPr>
          <w:rFonts w:ascii="Cambria" w:hAnsi="Cambria"/>
          <w:sz w:val="24"/>
          <w:szCs w:val="24"/>
        </w:rPr>
        <w:t>:</w:t>
      </w:r>
    </w:p>
    <w:p w:rsidR="00D569DC" w:rsidRPr="008D223A" w:rsidRDefault="00D9519F" w:rsidP="00D569DC">
      <w:pPr>
        <w:widowControl/>
        <w:suppressAutoHyphens w:val="0"/>
        <w:autoSpaceDE w:val="0"/>
        <w:autoSpaceDN w:val="0"/>
        <w:spacing w:after="160" w:line="252" w:lineRule="auto"/>
        <w:rPr>
          <w:rFonts w:ascii="Cambria" w:eastAsiaTheme="minorHAnsi" w:hAnsi="Cambria"/>
          <w:b/>
          <w:u w:val="single"/>
          <w:lang w:eastAsia="en-US"/>
        </w:rPr>
      </w:pPr>
      <w:r w:rsidRPr="00D9519F">
        <w:rPr>
          <w:rFonts w:ascii="Cambria" w:hAnsi="Cambria" w:cstheme="minorHAnsi"/>
          <w:b/>
          <w:bCs/>
          <w:color w:val="000000" w:themeColor="text1"/>
          <w:sz w:val="24"/>
          <w:szCs w:val="24"/>
        </w:rPr>
        <w:t>2.1.</w:t>
      </w:r>
      <w:r w:rsidRPr="006E2D63">
        <w:rPr>
          <w:rFonts w:ascii="Cambria" w:eastAsiaTheme="minorHAnsi" w:hAnsi="Cambria"/>
          <w:b/>
          <w:sz w:val="24"/>
          <w:szCs w:val="24"/>
          <w:u w:val="single"/>
          <w:lang w:eastAsia="en-US"/>
        </w:rPr>
        <w:t xml:space="preserve">Zadanie nr 1: </w:t>
      </w:r>
      <w:r w:rsidR="00AF0762" w:rsidRPr="005F474A">
        <w:rPr>
          <w:rFonts w:ascii="Cambria" w:eastAsiaTheme="minorHAnsi" w:hAnsi="Cambria"/>
          <w:b/>
          <w:u w:val="single"/>
          <w:lang w:eastAsia="en-US"/>
        </w:rPr>
        <w:t>Budowa chodnika wraz z oświetleniem drogowym przy drodze gminnej nr 106636L ul. Sasankowa w miejscowości Abramowice Prywatne</w:t>
      </w:r>
    </w:p>
    <w:p w:rsidR="00AF0762" w:rsidRDefault="00AF0762" w:rsidP="00AF0762">
      <w:pPr>
        <w:widowControl/>
        <w:suppressAutoHyphens w:val="0"/>
        <w:autoSpaceDE w:val="0"/>
        <w:autoSpaceDN w:val="0"/>
        <w:spacing w:after="160" w:line="252" w:lineRule="auto"/>
        <w:rPr>
          <w:rFonts w:ascii="Cambria" w:eastAsiaTheme="minorHAnsi" w:hAnsi="Cambria"/>
          <w:lang w:eastAsia="en-US"/>
        </w:rPr>
      </w:pPr>
      <w:r w:rsidRPr="005F474A">
        <w:rPr>
          <w:rFonts w:ascii="Cambria" w:eastAsiaTheme="minorHAnsi" w:hAnsi="Cambria"/>
          <w:lang w:eastAsia="en-US"/>
        </w:rPr>
        <w:t>Przedmiotem inwestycji jest budowa chodnika wraz z oświetleniem drogowym wzdłuż drogi gminnej nr 106636L ul. Sasankowa w Abramowicach Prywatnych od drogi powiatowej na odcinku około 723 mb. Zakres robót obejmuje następujące roboty: budowę chodnika po prawej stronie drogi, budowę zjazdów indywidualnych i publicznych na przyległe działki i budowę oświetlenia drogowego. Przedmiotowa droga usytuowana jest prostopadle do drogi powiatowej nr 2273L. Zakres opracowania obejmuje odcinek długości 723 m od skrzyżowania z drogą powiatową do zakrętu. Na całej długości opracowania zaprojektowano chodnik o długości 723mb z kostki betonowej po stronie zachodniej drogi gminnej oraz w obrębie skrzyżowania z drogą powiatową po obu stronach. W obrębie przejść dla pieszych zaprojektowano krawężnik zaniżony o wysokości 0 cm. Zaprojektowano przebudowę istniejącego oświetlenia drogowego na odcinku od skrzyżowania z drogą powiatową do ulicy Gajowej poprzez przestawienie już istniejących 5 sztuk słupów oświetleniowych wraz z oprawami typu LED oraz budowę nowego oświetlenia drogowego od ulicy Gajowej do końca opracowania w dowiązaniu do stanu istniejącego, w zakresie którego zostanie zamontowane 10 sztuk nowych opraw zamocowanych na 9 słupach stalowych.</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t>UWAGA! zapisy SWZ odnośnie opisu opraw LED i słupów dotyczących wymagań</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t>są wiążące do sporządzenia oferty przetargowej:</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t>1) W wycenie ofert należy przewidzieć ułożenie dodatkowej, rezerwowej rury karbowanej dwudzielnej o średnicy 75 mm wraz z pilotem wzdłuż projektowanych linii kablowych oświetlenia na całej długości odcinków.</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t>2) Wykonawca w ramach udzielonej gwarancji będzie wykonywał obsługę (konserwację) wykonanego oświetlenia.</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t>Oprawy LED mają spełniać następujące minimalne (nie gorsze) parametry techniczne .</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sym w:font="Symbol" w:char="002D"/>
      </w:r>
      <w:r>
        <w:rPr>
          <w:rFonts w:ascii="Cambria" w:hAnsi="Cambria" w:cs="Courier New"/>
          <w:lang w:eastAsia="pl-PL"/>
        </w:rPr>
        <w:tab/>
        <w:t>moc opraw  36W - 42W (przed zamontowaniem  uzgodnić moce opraw z Zamawiającym)</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sym w:font="Symbol" w:char="002D"/>
      </w:r>
      <w:r>
        <w:rPr>
          <w:rFonts w:ascii="Cambria" w:hAnsi="Cambria" w:cs="Courier New"/>
          <w:lang w:eastAsia="pl-PL"/>
        </w:rPr>
        <w:tab/>
        <w:t>barwa światła neutralna w zakresie 3500 K – 4000 K,</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sym w:font="Symbol" w:char="002D"/>
      </w:r>
      <w:r>
        <w:rPr>
          <w:rFonts w:ascii="Cambria" w:hAnsi="Cambria" w:cs="Courier New"/>
          <w:lang w:eastAsia="pl-PL"/>
        </w:rPr>
        <w:tab/>
        <w:t xml:space="preserve">korpus oprawy  o IP66 – klasa szczelności ; </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sym w:font="Symbol" w:char="002D"/>
      </w:r>
      <w:r>
        <w:rPr>
          <w:rFonts w:ascii="Cambria" w:hAnsi="Cambria" w:cs="Courier New"/>
          <w:lang w:eastAsia="pl-PL"/>
        </w:rPr>
        <w:tab/>
        <w:t>trwałość min. 100 000 godz. definiowana przy  L90B10,</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sym w:font="Symbol" w:char="002D"/>
      </w:r>
      <w:r>
        <w:rPr>
          <w:rFonts w:ascii="Cambria" w:hAnsi="Cambria" w:cs="Courier New"/>
          <w:lang w:eastAsia="pl-PL"/>
        </w:rPr>
        <w:tab/>
        <w:t>początkowa skuteczność świetlna oprawy min.135 Im/W,</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sym w:font="Symbol" w:char="002D"/>
      </w:r>
      <w:r>
        <w:rPr>
          <w:rFonts w:ascii="Cambria" w:hAnsi="Cambria" w:cs="Courier New"/>
          <w:lang w:eastAsia="pl-PL"/>
        </w:rPr>
        <w:tab/>
        <w:t>współczynnik mocy biernej cos ( fi) &gt;=0,93,</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lastRenderedPageBreak/>
        <w:t xml:space="preserve">-    uchwyt montażowy musi umożliwiać zmianę kąta nachylenia oprawy w zakresie minimum ±15 st.                   </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t>Dopuszcza się stosowania dodatkowych elementów montażowych, zawiasów, i przejściówek w celu dopasowania kąta montażu oprawy.</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sym w:font="Symbol" w:char="002D"/>
      </w:r>
      <w:r>
        <w:rPr>
          <w:rFonts w:ascii="Cambria" w:hAnsi="Cambria" w:cs="Courier New"/>
          <w:lang w:eastAsia="pl-PL"/>
        </w:rPr>
        <w:tab/>
        <w:t>zasilacz programowalny z aktywną  funkcją utrzymania stałego strumienia świetlnego, autonomiczną funkcją redukcji mocy i DALI ,</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sym w:font="Symbol" w:char="002D"/>
      </w:r>
      <w:r>
        <w:rPr>
          <w:rFonts w:ascii="Cambria" w:hAnsi="Cambria" w:cs="Courier New"/>
          <w:lang w:eastAsia="pl-PL"/>
        </w:rPr>
        <w:tab/>
        <w:t>oprawa powinna posiadać zabezpieczenie przeciwprzepięciowe 10 kV,</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sym w:font="Symbol" w:char="002D"/>
      </w:r>
      <w:r>
        <w:rPr>
          <w:rFonts w:ascii="Cambria" w:hAnsi="Cambria" w:cs="Courier New"/>
          <w:lang w:eastAsia="pl-PL"/>
        </w:rPr>
        <w:tab/>
        <w:t>szybkozłącza IP66 do łatwej instalacji bez otwierania oprawy,</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sym w:font="Symbol" w:char="002D"/>
      </w:r>
      <w:r>
        <w:rPr>
          <w:rFonts w:ascii="Cambria" w:hAnsi="Cambria" w:cs="Courier New"/>
          <w:lang w:eastAsia="pl-PL"/>
        </w:rPr>
        <w:tab/>
        <w:t>ma posiadać deklarację zgodności WE i certyfikat akredytowanego ośrodka badawczego potwierdzający deklarowane zgodności, np. ENEC,</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t>-   Oprawy oświetleniowe ponad to powinny być wyposażone w programowalny przekaźnik czasowy (zasilacz) z automatyczną funkcją redukcji mocy, w dwóch przedziałach czasowych, w których redukowane jest natężenie strumienia świetlnego na dwóch różnych poziomach. Przekaźnik ( zasilacz) powinien umożliwiać zmianę nastaw zarówno w pojedynczej oprawie, jak również we wszystkich oprawach jednocześnie oraz być kompatybilny z zastosowanym sterownikiem i istniejącym na ternie gminy systemem sterowania oświetleniem.</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t>Słupy oświetleniowe.</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t>Słupy stalowe ocynkowane okrągłe z blachy o grubości ≥ 4 mm, o wysokości 9.0 m , malowane w całości np. wg palety RAL9006 lub podobny (do uzgodnienia z Zamawiającym)  z wysięgnikiem półokrągłym .</w:t>
      </w: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p>
    <w:p w:rsid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t>-  Przed zamontowaniem opraw wykonawca jest zobowiązany do przedstawienia Zamawiającemu dokumentu potwierdzającego ustawienie zmniejszenia mocy oprawy w godzinach nocnych. Ustawienia oprawy powinny redukować jej moc w godzinach 2300-500 do 50 % jej mocy maksymalnej.</w:t>
      </w:r>
    </w:p>
    <w:p w:rsidR="002277E2" w:rsidRPr="002277E2" w:rsidRDefault="002277E2" w:rsidP="00227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rPr>
          <w:rFonts w:ascii="Cambria" w:hAnsi="Cambria" w:cs="Courier New"/>
          <w:lang w:eastAsia="pl-PL"/>
        </w:rPr>
      </w:pPr>
      <w:r>
        <w:rPr>
          <w:rFonts w:ascii="Cambria" w:hAnsi="Cambria" w:cs="Courier New"/>
          <w:lang w:eastAsia="pl-PL"/>
        </w:rPr>
        <w:t>UWAGA Skrzynka oświetleniowa musi zostać wyposażona w urządzenie SOFTSTART.</w:t>
      </w:r>
    </w:p>
    <w:p w:rsidR="00D569DC" w:rsidRDefault="00D9519F" w:rsidP="002277E2">
      <w:pPr>
        <w:widowControl/>
        <w:suppressAutoHyphens w:val="0"/>
        <w:autoSpaceDE w:val="0"/>
        <w:autoSpaceDN w:val="0"/>
        <w:spacing w:after="0" w:line="252" w:lineRule="auto"/>
        <w:rPr>
          <w:rFonts w:ascii="Cambria" w:eastAsiaTheme="minorHAnsi" w:hAnsi="Cambria"/>
          <w:b/>
          <w:u w:val="single"/>
          <w:lang w:eastAsia="en-US"/>
        </w:rPr>
      </w:pPr>
      <w:r w:rsidRPr="00D9519F">
        <w:rPr>
          <w:rFonts w:ascii="Cambria" w:eastAsiaTheme="minorHAnsi" w:hAnsi="Cambria"/>
          <w:b/>
          <w:sz w:val="24"/>
          <w:szCs w:val="24"/>
          <w:lang w:eastAsia="en-US"/>
        </w:rPr>
        <w:t>2.2.</w:t>
      </w:r>
      <w:r w:rsidRPr="006E2D63">
        <w:rPr>
          <w:rFonts w:ascii="Cambria" w:eastAsiaTheme="minorHAnsi" w:hAnsi="Cambria"/>
          <w:b/>
          <w:sz w:val="24"/>
          <w:szCs w:val="24"/>
          <w:u w:val="single"/>
          <w:lang w:eastAsia="en-US"/>
        </w:rPr>
        <w:t xml:space="preserve">Zadanie nr 2: </w:t>
      </w:r>
      <w:r w:rsidR="00AF0762" w:rsidRPr="005F474A">
        <w:rPr>
          <w:rFonts w:ascii="Cambria" w:eastAsiaTheme="minorHAnsi" w:hAnsi="Cambria"/>
          <w:b/>
          <w:u w:val="single"/>
          <w:lang w:eastAsia="en-US"/>
        </w:rPr>
        <w:t>Budowa drogi gminnej nr 106636L ul. Sasankowa w Abramowicach Prywatnych od km 0+002,98 do km 0+726,02</w:t>
      </w:r>
    </w:p>
    <w:p w:rsidR="00AF0762" w:rsidRPr="005F474A" w:rsidRDefault="00AF0762" w:rsidP="00AF0762">
      <w:pPr>
        <w:widowControl/>
        <w:suppressAutoHyphens w:val="0"/>
        <w:autoSpaceDE w:val="0"/>
        <w:autoSpaceDN w:val="0"/>
        <w:spacing w:after="160" w:line="252" w:lineRule="auto"/>
        <w:rPr>
          <w:rFonts w:ascii="Cambria" w:eastAsiaTheme="minorHAnsi" w:hAnsi="Cambria"/>
          <w:lang w:eastAsia="en-US"/>
        </w:rPr>
      </w:pPr>
      <w:r w:rsidRPr="005F474A">
        <w:rPr>
          <w:rFonts w:ascii="Cambria" w:eastAsiaTheme="minorHAnsi" w:hAnsi="Cambria"/>
          <w:lang w:eastAsia="en-US"/>
        </w:rPr>
        <w:t xml:space="preserve">Przedmiotem zamówienia jest budowa drogi o </w:t>
      </w:r>
      <w:r>
        <w:rPr>
          <w:rFonts w:ascii="Cambria" w:eastAsiaTheme="minorHAnsi" w:hAnsi="Cambria"/>
          <w:lang w:eastAsia="en-US"/>
        </w:rPr>
        <w:t xml:space="preserve">długości ok. 725 mb, o </w:t>
      </w:r>
      <w:r w:rsidRPr="005F474A">
        <w:rPr>
          <w:rFonts w:ascii="Cambria" w:eastAsiaTheme="minorHAnsi" w:hAnsi="Cambria"/>
          <w:lang w:eastAsia="en-US"/>
        </w:rPr>
        <w:t xml:space="preserve">nawierzchni bitumicznej  wraz poszerzeniem jej do szerokości 5,5m. Początek inwestycji stanowi krawędź drogi powiatowej nr 2273L. Kilometr roboczy 0+000 stanowi przecięcie osi ulic Sasankowej i Malwowej. Geometrię i niweletę drogi zaprojektowano w dowiązaniu do istniejącego przebiegu drogi gminnej. Zaprojektowano dwa łuki kołowe o promieniu R=150 m i R=200 m oraz dwa odcinki proste. </w:t>
      </w:r>
    </w:p>
    <w:p w:rsidR="00AF0762" w:rsidRPr="005F474A" w:rsidRDefault="00AF0762" w:rsidP="00AF0762">
      <w:pPr>
        <w:widowControl/>
        <w:suppressAutoHyphens w:val="0"/>
        <w:autoSpaceDE w:val="0"/>
        <w:autoSpaceDN w:val="0"/>
        <w:spacing w:after="160" w:line="252" w:lineRule="auto"/>
        <w:rPr>
          <w:rFonts w:ascii="Cambria" w:eastAsiaTheme="minorHAnsi" w:hAnsi="Cambria"/>
          <w:lang w:eastAsia="en-US"/>
        </w:rPr>
      </w:pPr>
      <w:r w:rsidRPr="005F474A">
        <w:rPr>
          <w:rFonts w:ascii="Cambria" w:eastAsiaTheme="minorHAnsi" w:hAnsi="Cambria"/>
          <w:lang w:eastAsia="en-US"/>
        </w:rPr>
        <w:t xml:space="preserve">Po przeciwnej </w:t>
      </w:r>
      <w:r w:rsidR="00481BCF">
        <w:rPr>
          <w:rFonts w:ascii="Cambria" w:eastAsiaTheme="minorHAnsi" w:hAnsi="Cambria"/>
          <w:lang w:eastAsia="en-US"/>
        </w:rPr>
        <w:t>stronie chodnika</w:t>
      </w:r>
      <w:r w:rsidRPr="005F474A">
        <w:rPr>
          <w:rFonts w:ascii="Cambria" w:eastAsiaTheme="minorHAnsi" w:hAnsi="Cambria"/>
          <w:lang w:eastAsia="en-US"/>
        </w:rPr>
        <w:t xml:space="preserve"> zaprojektowano pobocza utwardzone kruszywem łamanym szerokości 0,75 m</w:t>
      </w:r>
    </w:p>
    <w:p w:rsidR="00AF0762" w:rsidRPr="005F474A" w:rsidRDefault="00AF0762" w:rsidP="00AF0762">
      <w:pPr>
        <w:widowControl/>
        <w:suppressAutoHyphens w:val="0"/>
        <w:autoSpaceDE w:val="0"/>
        <w:autoSpaceDN w:val="0"/>
        <w:spacing w:after="120" w:line="252" w:lineRule="auto"/>
        <w:rPr>
          <w:rFonts w:ascii="Cambria" w:eastAsiaTheme="minorHAnsi" w:hAnsi="Cambria"/>
          <w:lang w:eastAsia="en-US"/>
        </w:rPr>
      </w:pPr>
      <w:r w:rsidRPr="005F474A">
        <w:rPr>
          <w:rFonts w:ascii="Cambria" w:eastAsiaTheme="minorHAnsi" w:hAnsi="Cambria"/>
          <w:lang w:eastAsia="en-US"/>
        </w:rPr>
        <w:t xml:space="preserve">Zakres robót obejmuje </w:t>
      </w:r>
      <w:r w:rsidR="00481BCF">
        <w:rPr>
          <w:rFonts w:ascii="Cambria" w:eastAsiaTheme="minorHAnsi" w:hAnsi="Cambria"/>
          <w:lang w:eastAsia="en-US"/>
        </w:rPr>
        <w:t xml:space="preserve">między innymi </w:t>
      </w:r>
      <w:r w:rsidRPr="005F474A">
        <w:rPr>
          <w:rFonts w:ascii="Cambria" w:eastAsiaTheme="minorHAnsi" w:hAnsi="Cambria"/>
          <w:lang w:eastAsia="en-US"/>
        </w:rPr>
        <w:t xml:space="preserve">następujące roboty: </w:t>
      </w:r>
    </w:p>
    <w:p w:rsidR="00AF0762" w:rsidRPr="005F474A" w:rsidRDefault="00AF0762" w:rsidP="00AF0762">
      <w:pPr>
        <w:widowControl/>
        <w:numPr>
          <w:ilvl w:val="0"/>
          <w:numId w:val="56"/>
        </w:numPr>
        <w:suppressAutoHyphens w:val="0"/>
        <w:autoSpaceDE w:val="0"/>
        <w:autoSpaceDN w:val="0"/>
        <w:spacing w:after="120" w:line="252" w:lineRule="auto"/>
        <w:textAlignment w:val="auto"/>
        <w:rPr>
          <w:rFonts w:ascii="Cambria" w:eastAsiaTheme="minorHAnsi" w:hAnsi="Cambria"/>
          <w:lang w:eastAsia="en-US"/>
        </w:rPr>
      </w:pPr>
      <w:r w:rsidRPr="005F474A">
        <w:rPr>
          <w:rFonts w:ascii="Cambria" w:eastAsiaTheme="minorHAnsi" w:hAnsi="Cambria"/>
          <w:lang w:eastAsia="en-US"/>
        </w:rPr>
        <w:t xml:space="preserve">rozbudowę jezdni drogi, </w:t>
      </w:r>
    </w:p>
    <w:p w:rsidR="00AF0762" w:rsidRPr="005F474A" w:rsidRDefault="00AF0762" w:rsidP="00AF0762">
      <w:pPr>
        <w:widowControl/>
        <w:numPr>
          <w:ilvl w:val="0"/>
          <w:numId w:val="56"/>
        </w:numPr>
        <w:suppressAutoHyphens w:val="0"/>
        <w:autoSpaceDE w:val="0"/>
        <w:autoSpaceDN w:val="0"/>
        <w:spacing w:after="120" w:line="252" w:lineRule="auto"/>
        <w:textAlignment w:val="auto"/>
        <w:rPr>
          <w:rFonts w:ascii="Cambria" w:eastAsiaTheme="minorHAnsi" w:hAnsi="Cambria"/>
          <w:lang w:eastAsia="en-US"/>
        </w:rPr>
      </w:pPr>
      <w:r w:rsidRPr="005F474A">
        <w:rPr>
          <w:rFonts w:ascii="Cambria" w:eastAsiaTheme="minorHAnsi" w:hAnsi="Cambria"/>
          <w:lang w:eastAsia="en-US"/>
        </w:rPr>
        <w:t xml:space="preserve">utwardzenie poboczy po lewej stronie drogi, </w:t>
      </w:r>
    </w:p>
    <w:p w:rsidR="00AF0762" w:rsidRPr="005F474A" w:rsidRDefault="00AF0762" w:rsidP="00AF0762">
      <w:pPr>
        <w:widowControl/>
        <w:numPr>
          <w:ilvl w:val="0"/>
          <w:numId w:val="56"/>
        </w:numPr>
        <w:suppressAutoHyphens w:val="0"/>
        <w:autoSpaceDE w:val="0"/>
        <w:autoSpaceDN w:val="0"/>
        <w:spacing w:after="120" w:line="252" w:lineRule="auto"/>
        <w:textAlignment w:val="auto"/>
        <w:rPr>
          <w:rFonts w:ascii="Cambria" w:eastAsiaTheme="minorHAnsi" w:hAnsi="Cambria"/>
          <w:lang w:eastAsia="en-US"/>
        </w:rPr>
      </w:pPr>
      <w:r w:rsidRPr="005F474A">
        <w:rPr>
          <w:rFonts w:ascii="Cambria" w:eastAsiaTheme="minorHAnsi" w:hAnsi="Cambria"/>
          <w:lang w:eastAsia="en-US"/>
        </w:rPr>
        <w:t xml:space="preserve">budowę zjazdów indywidualnych i publicznych na przyległe działki, </w:t>
      </w:r>
    </w:p>
    <w:p w:rsidR="00AF0762" w:rsidRPr="005F474A" w:rsidRDefault="00AF0762" w:rsidP="00AF0762">
      <w:pPr>
        <w:widowControl/>
        <w:numPr>
          <w:ilvl w:val="0"/>
          <w:numId w:val="56"/>
        </w:numPr>
        <w:suppressAutoHyphens w:val="0"/>
        <w:autoSpaceDE w:val="0"/>
        <w:autoSpaceDN w:val="0"/>
        <w:spacing w:after="120" w:line="252" w:lineRule="auto"/>
        <w:textAlignment w:val="auto"/>
        <w:rPr>
          <w:rFonts w:ascii="Cambria" w:eastAsiaTheme="minorHAnsi" w:hAnsi="Cambria"/>
          <w:lang w:eastAsia="en-US"/>
        </w:rPr>
      </w:pPr>
      <w:r w:rsidRPr="005F474A">
        <w:rPr>
          <w:rFonts w:ascii="Cambria" w:eastAsiaTheme="minorHAnsi" w:hAnsi="Cambria"/>
          <w:lang w:eastAsia="en-US"/>
        </w:rPr>
        <w:t xml:space="preserve">budowę odwodnienia drogi (studnie chłonne, ścieki podchodnikowe), </w:t>
      </w:r>
    </w:p>
    <w:p w:rsidR="00AF0762" w:rsidRPr="005F474A" w:rsidRDefault="00AF0762" w:rsidP="00AF0762">
      <w:pPr>
        <w:widowControl/>
        <w:numPr>
          <w:ilvl w:val="0"/>
          <w:numId w:val="56"/>
        </w:numPr>
        <w:suppressAutoHyphens w:val="0"/>
        <w:autoSpaceDE w:val="0"/>
        <w:autoSpaceDN w:val="0"/>
        <w:spacing w:after="120" w:line="252" w:lineRule="auto"/>
        <w:textAlignment w:val="auto"/>
        <w:rPr>
          <w:rFonts w:ascii="Cambria" w:eastAsiaTheme="minorHAnsi" w:hAnsi="Cambria"/>
          <w:lang w:eastAsia="en-US"/>
        </w:rPr>
      </w:pPr>
      <w:r w:rsidRPr="005F474A">
        <w:rPr>
          <w:rFonts w:ascii="Cambria" w:eastAsiaTheme="minorHAnsi" w:hAnsi="Cambria"/>
          <w:lang w:eastAsia="en-US"/>
        </w:rPr>
        <w:t xml:space="preserve">przebudowę i zabezpieczenie istniejącego uzbrojenia technicznego (sieci gazowe średniego i wysokiego ciśnienia DN 500 i DN 200, sieć wodociągową, teletechniczą i elektroenergertyczną), </w:t>
      </w:r>
    </w:p>
    <w:p w:rsidR="00AF0762" w:rsidRPr="005F474A" w:rsidRDefault="00AF0762" w:rsidP="00AF0762">
      <w:pPr>
        <w:widowControl/>
        <w:numPr>
          <w:ilvl w:val="0"/>
          <w:numId w:val="56"/>
        </w:numPr>
        <w:suppressAutoHyphens w:val="0"/>
        <w:autoSpaceDE w:val="0"/>
        <w:autoSpaceDN w:val="0"/>
        <w:spacing w:after="120" w:line="252" w:lineRule="auto"/>
        <w:textAlignment w:val="auto"/>
        <w:rPr>
          <w:rFonts w:ascii="Cambria" w:eastAsiaTheme="minorHAnsi" w:hAnsi="Cambria"/>
          <w:lang w:eastAsia="en-US"/>
        </w:rPr>
      </w:pPr>
      <w:r w:rsidRPr="005F474A">
        <w:rPr>
          <w:rFonts w:ascii="Cambria" w:eastAsiaTheme="minorHAnsi" w:hAnsi="Cambria"/>
          <w:lang w:eastAsia="en-US"/>
        </w:rPr>
        <w:t xml:space="preserve">wykonanie podbudowy i nawierzchni drogi, </w:t>
      </w:r>
    </w:p>
    <w:p w:rsidR="00AF0762" w:rsidRPr="005F474A" w:rsidRDefault="00AF0762" w:rsidP="00AF0762">
      <w:pPr>
        <w:widowControl/>
        <w:numPr>
          <w:ilvl w:val="0"/>
          <w:numId w:val="56"/>
        </w:numPr>
        <w:suppressAutoHyphens w:val="0"/>
        <w:autoSpaceDE w:val="0"/>
        <w:autoSpaceDN w:val="0"/>
        <w:spacing w:after="120" w:line="252" w:lineRule="auto"/>
        <w:textAlignment w:val="auto"/>
        <w:rPr>
          <w:rFonts w:ascii="Cambria" w:eastAsiaTheme="minorHAnsi" w:hAnsi="Cambria"/>
          <w:lang w:eastAsia="en-US"/>
        </w:rPr>
      </w:pPr>
      <w:r w:rsidRPr="005F474A">
        <w:rPr>
          <w:rFonts w:ascii="Cambria" w:eastAsiaTheme="minorHAnsi" w:hAnsi="Cambria"/>
          <w:lang w:eastAsia="en-US"/>
        </w:rPr>
        <w:t>montaż elementów stałej organizacji ruchu,</w:t>
      </w:r>
    </w:p>
    <w:p w:rsidR="00AF0762" w:rsidRPr="005F474A" w:rsidRDefault="00AF0762" w:rsidP="00AF0762">
      <w:pPr>
        <w:widowControl/>
        <w:numPr>
          <w:ilvl w:val="0"/>
          <w:numId w:val="56"/>
        </w:numPr>
        <w:suppressAutoHyphens w:val="0"/>
        <w:autoSpaceDE w:val="0"/>
        <w:autoSpaceDN w:val="0"/>
        <w:spacing w:after="120" w:line="252" w:lineRule="auto"/>
        <w:jc w:val="left"/>
        <w:textAlignment w:val="auto"/>
        <w:rPr>
          <w:rFonts w:ascii="Cambria" w:eastAsiaTheme="minorHAnsi" w:hAnsi="Cambria"/>
          <w:lang w:eastAsia="en-US"/>
        </w:rPr>
      </w:pPr>
      <w:r w:rsidRPr="005F474A">
        <w:rPr>
          <w:rFonts w:ascii="Cambria" w:eastAsiaTheme="minorHAnsi" w:hAnsi="Cambria"/>
          <w:lang w:eastAsia="en-US"/>
        </w:rPr>
        <w:t>roboty wykończeniowe</w:t>
      </w:r>
    </w:p>
    <w:p w:rsidR="00D569DC" w:rsidRPr="008D223A" w:rsidRDefault="00D569DC" w:rsidP="00D569DC">
      <w:pPr>
        <w:widowControl/>
        <w:numPr>
          <w:ilvl w:val="0"/>
          <w:numId w:val="56"/>
        </w:numPr>
        <w:suppressAutoHyphens w:val="0"/>
        <w:autoSpaceDE w:val="0"/>
        <w:autoSpaceDN w:val="0"/>
        <w:spacing w:after="160" w:line="240" w:lineRule="auto"/>
        <w:textAlignment w:val="auto"/>
        <w:rPr>
          <w:rFonts w:ascii="Cambria" w:eastAsiaTheme="minorHAnsi" w:hAnsi="Cambria"/>
          <w:lang w:eastAsia="en-US"/>
        </w:rPr>
      </w:pPr>
      <w:r w:rsidRPr="008D223A">
        <w:rPr>
          <w:rFonts w:ascii="Cambria" w:eastAsiaTheme="minorHAnsi" w:hAnsi="Cambria"/>
          <w:lang w:eastAsia="en-US"/>
        </w:rPr>
        <w:lastRenderedPageBreak/>
        <w:t>przebudowę i zabezpieczenie istni</w:t>
      </w:r>
      <w:r>
        <w:rPr>
          <w:rFonts w:ascii="Cambria" w:eastAsiaTheme="minorHAnsi" w:hAnsi="Cambria"/>
          <w:lang w:eastAsia="en-US"/>
        </w:rPr>
        <w:t>ejącego uzbrojenia technicznego.</w:t>
      </w:r>
    </w:p>
    <w:p w:rsidR="00D9519F" w:rsidRPr="00D569DC" w:rsidRDefault="00D9519F" w:rsidP="00D9519F">
      <w:pPr>
        <w:widowControl/>
        <w:suppressAutoHyphens w:val="0"/>
        <w:autoSpaceDE w:val="0"/>
        <w:autoSpaceDN w:val="0"/>
        <w:spacing w:after="160" w:line="252" w:lineRule="auto"/>
        <w:rPr>
          <w:rFonts w:ascii="Cambria" w:eastAsiaTheme="minorHAnsi" w:hAnsi="Cambria"/>
          <w:sz w:val="24"/>
          <w:szCs w:val="24"/>
          <w:u w:val="single"/>
          <w:lang w:eastAsia="en-US"/>
        </w:rPr>
      </w:pPr>
      <w:r w:rsidRPr="00D9519F">
        <w:rPr>
          <w:rFonts w:ascii="Cambria" w:eastAsiaTheme="minorHAnsi" w:hAnsi="Cambria"/>
          <w:b/>
          <w:sz w:val="24"/>
          <w:szCs w:val="24"/>
          <w:lang w:eastAsia="en-US"/>
        </w:rPr>
        <w:t>2.3.</w:t>
      </w:r>
      <w:r w:rsidRPr="006E2D63">
        <w:rPr>
          <w:rFonts w:ascii="Cambria" w:eastAsiaTheme="minorHAnsi" w:hAnsi="Cambria"/>
          <w:b/>
          <w:sz w:val="24"/>
          <w:szCs w:val="24"/>
          <w:u w:val="single"/>
          <w:lang w:eastAsia="en-US"/>
        </w:rPr>
        <w:t xml:space="preserve">Zadanie nr 3: </w:t>
      </w:r>
      <w:r w:rsidR="00AF0762" w:rsidRPr="005F474A">
        <w:rPr>
          <w:rFonts w:ascii="Cambria" w:eastAsiaTheme="minorHAnsi" w:hAnsi="Cambria"/>
          <w:b/>
          <w:u w:val="single"/>
          <w:lang w:eastAsia="en-US"/>
        </w:rPr>
        <w:t>Budowa dwóch progów zwalniających wyspowych na drodze gminnej nr 106636L ul. Sasankowa w miejscowości Abramowice Prywatne</w:t>
      </w:r>
    </w:p>
    <w:p w:rsidR="00AF0762" w:rsidRPr="005F474A" w:rsidRDefault="00AF0762" w:rsidP="00AF0762">
      <w:pPr>
        <w:widowControl/>
        <w:suppressAutoHyphens w:val="0"/>
        <w:autoSpaceDE w:val="0"/>
        <w:autoSpaceDN w:val="0"/>
        <w:spacing w:after="160" w:line="252" w:lineRule="auto"/>
        <w:rPr>
          <w:rFonts w:ascii="Cambria" w:eastAsiaTheme="minorHAnsi" w:hAnsi="Cambria"/>
          <w:lang w:eastAsia="en-US"/>
        </w:rPr>
      </w:pPr>
      <w:r w:rsidRPr="005F474A">
        <w:rPr>
          <w:rFonts w:ascii="Cambria" w:eastAsiaTheme="minorHAnsi" w:hAnsi="Cambria"/>
          <w:lang w:eastAsia="en-US"/>
        </w:rPr>
        <w:t xml:space="preserve">Próg zwalniający wyspowy z kostki brukowej grubości 8cm w km 0+150 o powierzchni 20m2 oraz próg zwalniający wyspowy z kostki brukowej grubości 8cm w km 0+550 o powierzchni 20m2 wraz z oznakowaniem pionowym i poziomym zgodnie z Projektem Zmiany Stałej Organizacji Ruchu dla przedmiotowej drogi. Progi muszą zostać wykonane na podbudowie betonowej z mieszanki związanej cementem C 5/6 i grubości warstwy 30cm oraz obramowane krawężnikiem betonowym o wymiarach 15/30/100 ustawionym na ławie betonowej C8/10 po stronie chodnika, a po stronie pobocza krawężnikiem betonowym o wymiarach 20/22/100 ustawionym również na ławie betonowej C 8/10. </w:t>
      </w:r>
    </w:p>
    <w:bookmarkEnd w:id="0"/>
    <w:bookmarkEnd w:id="1"/>
    <w:p w:rsidR="00063697" w:rsidRPr="004D47A6" w:rsidRDefault="00063697" w:rsidP="003D25E2">
      <w:pPr>
        <w:numPr>
          <w:ilvl w:val="0"/>
          <w:numId w:val="1"/>
        </w:numPr>
        <w:adjustRightInd/>
        <w:spacing w:after="0"/>
        <w:ind w:left="426" w:hanging="426"/>
        <w:contextualSpacing/>
        <w:rPr>
          <w:rFonts w:ascii="Cambria" w:hAnsi="Cambria"/>
          <w:sz w:val="24"/>
          <w:szCs w:val="24"/>
        </w:rPr>
      </w:pPr>
      <w:r w:rsidRPr="004D47A6">
        <w:rPr>
          <w:rFonts w:ascii="Cambria" w:hAnsi="Cambria" w:cs="Cambria"/>
          <w:sz w:val="24"/>
          <w:szCs w:val="24"/>
        </w:rPr>
        <w:t>Szczegółowy zakres oraz sposób wykonania robót budowlanych</w:t>
      </w:r>
      <w:r w:rsidR="00673859">
        <w:rPr>
          <w:rFonts w:ascii="Cambria" w:hAnsi="Cambria" w:cs="Cambria"/>
          <w:sz w:val="24"/>
          <w:szCs w:val="24"/>
        </w:rPr>
        <w:t>,</w:t>
      </w:r>
      <w:r w:rsidR="007667D8">
        <w:rPr>
          <w:rFonts w:ascii="Cambria" w:hAnsi="Cambria" w:cs="Cambria"/>
          <w:sz w:val="24"/>
          <w:szCs w:val="24"/>
        </w:rPr>
        <w:t xml:space="preserve"> </w:t>
      </w:r>
      <w:r w:rsidR="005E443B">
        <w:rPr>
          <w:rFonts w:ascii="Cambria" w:hAnsi="Cambria" w:cs="Cambria"/>
          <w:color w:val="000000"/>
          <w:sz w:val="24"/>
          <w:szCs w:val="24"/>
        </w:rPr>
        <w:t xml:space="preserve">o którym mowa </w:t>
      </w:r>
      <w:r w:rsidR="00673859">
        <w:rPr>
          <w:rFonts w:ascii="Cambria" w:hAnsi="Cambria" w:cs="Cambria"/>
          <w:color w:val="000000"/>
          <w:sz w:val="24"/>
          <w:szCs w:val="24"/>
        </w:rPr>
        <w:br/>
      </w:r>
      <w:r w:rsidR="005E443B">
        <w:rPr>
          <w:rFonts w:ascii="Cambria" w:hAnsi="Cambria" w:cs="Cambria"/>
          <w:color w:val="000000"/>
          <w:sz w:val="24"/>
          <w:szCs w:val="24"/>
        </w:rPr>
        <w:t xml:space="preserve">w ust. 2 </w:t>
      </w:r>
      <w:r w:rsidRPr="004D47A6">
        <w:rPr>
          <w:rFonts w:ascii="Cambria" w:hAnsi="Cambria" w:cs="Cambria"/>
          <w:color w:val="000000"/>
          <w:sz w:val="24"/>
          <w:szCs w:val="24"/>
        </w:rPr>
        <w:t>określa</w:t>
      </w:r>
      <w:r w:rsidR="005E443B">
        <w:rPr>
          <w:rFonts w:ascii="Cambria" w:hAnsi="Cambria" w:cs="Cambria"/>
          <w:color w:val="000000"/>
          <w:sz w:val="24"/>
          <w:szCs w:val="24"/>
        </w:rPr>
        <w:t>ją</w:t>
      </w:r>
      <w:r w:rsidRPr="004D47A6">
        <w:rPr>
          <w:rFonts w:ascii="Cambria" w:hAnsi="Cambria" w:cs="Cambria"/>
          <w:color w:val="000000"/>
          <w:sz w:val="24"/>
          <w:szCs w:val="24"/>
        </w:rPr>
        <w:t>:</w:t>
      </w:r>
    </w:p>
    <w:p w:rsidR="00994069" w:rsidRPr="006A37B9" w:rsidRDefault="00994069" w:rsidP="00B269DC">
      <w:pPr>
        <w:widowControl/>
        <w:numPr>
          <w:ilvl w:val="1"/>
          <w:numId w:val="1"/>
        </w:numPr>
        <w:tabs>
          <w:tab w:val="left" w:pos="851"/>
        </w:tabs>
        <w:autoSpaceDE w:val="0"/>
        <w:adjustRightInd/>
        <w:spacing w:after="0"/>
        <w:ind w:left="851"/>
        <w:contextualSpacing/>
        <w:textAlignment w:val="auto"/>
        <w:rPr>
          <w:rFonts w:ascii="Cambria" w:hAnsi="Cambria"/>
        </w:rPr>
      </w:pPr>
      <w:r w:rsidRPr="006A37B9">
        <w:rPr>
          <w:rFonts w:ascii="Cambria" w:hAnsi="Cambria" w:cs="Cambria"/>
          <w:sz w:val="24"/>
          <w:szCs w:val="24"/>
        </w:rPr>
        <w:t>specyfikacja warunków zamówienia;</w:t>
      </w:r>
    </w:p>
    <w:p w:rsidR="00994069" w:rsidRPr="00CC00BA" w:rsidRDefault="00CC00BA" w:rsidP="00A57AD6">
      <w:pPr>
        <w:widowControl/>
        <w:numPr>
          <w:ilvl w:val="1"/>
          <w:numId w:val="1"/>
        </w:numPr>
        <w:tabs>
          <w:tab w:val="left" w:pos="851"/>
        </w:tabs>
        <w:autoSpaceDE w:val="0"/>
        <w:adjustRightInd/>
        <w:spacing w:after="0"/>
        <w:ind w:left="851"/>
        <w:contextualSpacing/>
        <w:textAlignment w:val="auto"/>
        <w:rPr>
          <w:rFonts w:ascii="Cambria" w:hAnsi="Cambria" w:cs="Cambria"/>
          <w:sz w:val="24"/>
          <w:szCs w:val="24"/>
        </w:rPr>
      </w:pPr>
      <w:r w:rsidRPr="00CC00BA">
        <w:rPr>
          <w:rFonts w:ascii="Cambria" w:hAnsi="Cambria" w:cs="Cambria"/>
          <w:sz w:val="24"/>
          <w:szCs w:val="24"/>
        </w:rPr>
        <w:t>dokumentacja projektowa</w:t>
      </w:r>
      <w:r w:rsidR="008658A5">
        <w:rPr>
          <w:rFonts w:ascii="Cambria" w:hAnsi="Cambria" w:cs="Cambria"/>
          <w:sz w:val="24"/>
          <w:szCs w:val="24"/>
        </w:rPr>
        <w:t>,</w:t>
      </w:r>
    </w:p>
    <w:p w:rsidR="0037666C" w:rsidRPr="00C24705" w:rsidRDefault="00994069" w:rsidP="00B269DC">
      <w:pPr>
        <w:widowControl/>
        <w:numPr>
          <w:ilvl w:val="1"/>
          <w:numId w:val="1"/>
        </w:numPr>
        <w:tabs>
          <w:tab w:val="left" w:pos="851"/>
        </w:tabs>
        <w:autoSpaceDE w:val="0"/>
        <w:adjustRightInd/>
        <w:spacing w:after="0"/>
        <w:ind w:left="851"/>
        <w:contextualSpacing/>
        <w:textAlignment w:val="auto"/>
        <w:rPr>
          <w:rFonts w:ascii="Cambria" w:hAnsi="Cambria"/>
        </w:rPr>
      </w:pPr>
      <w:r w:rsidRPr="006A37B9">
        <w:rPr>
          <w:rFonts w:ascii="Cambria" w:hAnsi="Cambria" w:cs="Helvetica"/>
          <w:bCs/>
          <w:color w:val="000000"/>
          <w:sz w:val="24"/>
          <w:szCs w:val="24"/>
        </w:rPr>
        <w:t>specyfikacje techniczne wykonania i odbioru robót budowlanych (STWiOR</w:t>
      </w:r>
      <w:r w:rsidR="008658A5">
        <w:rPr>
          <w:rFonts w:ascii="Cambria" w:hAnsi="Cambria" w:cs="Helvetica"/>
          <w:bCs/>
          <w:color w:val="000000"/>
          <w:sz w:val="24"/>
          <w:szCs w:val="24"/>
        </w:rPr>
        <w:t>B</w:t>
      </w:r>
      <w:r w:rsidRPr="006A37B9">
        <w:rPr>
          <w:rFonts w:ascii="Cambria" w:hAnsi="Cambria" w:cs="Helvetica"/>
          <w:bCs/>
          <w:color w:val="000000"/>
          <w:sz w:val="24"/>
          <w:szCs w:val="24"/>
        </w:rPr>
        <w:t>)</w:t>
      </w:r>
      <w:r w:rsidR="00C24705" w:rsidRPr="00756F81">
        <w:rPr>
          <w:rFonts w:ascii="Cambria" w:hAnsi="Cambria" w:cs="Cambria"/>
          <w:sz w:val="24"/>
          <w:szCs w:val="24"/>
        </w:rPr>
        <w:t xml:space="preserve">z zastrzeżeniem, iż w sytuacji gdy </w:t>
      </w:r>
      <w:r w:rsidR="00C24705">
        <w:rPr>
          <w:rFonts w:ascii="Cambria" w:hAnsi="Cambria" w:cs="Cambria"/>
          <w:sz w:val="24"/>
          <w:szCs w:val="24"/>
        </w:rPr>
        <w:t xml:space="preserve">postanowienia </w:t>
      </w:r>
      <w:r w:rsidR="00C24705" w:rsidRPr="00756F81">
        <w:rPr>
          <w:rFonts w:ascii="Cambria" w:hAnsi="Cambria" w:cs="Cambria"/>
          <w:sz w:val="24"/>
          <w:szCs w:val="24"/>
        </w:rPr>
        <w:t xml:space="preserve"> umowy określają sposób prowadzenia</w:t>
      </w:r>
      <w:r w:rsidR="00C24705">
        <w:rPr>
          <w:rFonts w:ascii="Cambria" w:hAnsi="Cambria" w:cs="Cambria"/>
          <w:sz w:val="24"/>
          <w:szCs w:val="24"/>
        </w:rPr>
        <w:t xml:space="preserve"> robót </w:t>
      </w:r>
      <w:r w:rsidR="00C24705" w:rsidRPr="00756F81">
        <w:rPr>
          <w:rFonts w:ascii="Cambria" w:hAnsi="Cambria" w:cs="Cambria"/>
          <w:sz w:val="24"/>
          <w:szCs w:val="24"/>
        </w:rPr>
        <w:t xml:space="preserve"> lub odbiorów lub  rozliczenia robót w sposób odmienny od STWIORB, wiążące są zapisy umowy</w:t>
      </w:r>
      <w:r w:rsidR="00C24705">
        <w:rPr>
          <w:rFonts w:ascii="Cambria" w:hAnsi="Cambria" w:cs="Cambria"/>
          <w:sz w:val="24"/>
          <w:szCs w:val="24"/>
        </w:rPr>
        <w:t>;</w:t>
      </w:r>
    </w:p>
    <w:p w:rsidR="0037666C" w:rsidRPr="006A37B9" w:rsidRDefault="00994069" w:rsidP="00B269DC">
      <w:pPr>
        <w:widowControl/>
        <w:numPr>
          <w:ilvl w:val="1"/>
          <w:numId w:val="1"/>
        </w:numPr>
        <w:tabs>
          <w:tab w:val="left" w:pos="851"/>
        </w:tabs>
        <w:autoSpaceDE w:val="0"/>
        <w:adjustRightInd/>
        <w:spacing w:after="0"/>
        <w:ind w:left="851"/>
        <w:contextualSpacing/>
        <w:textAlignment w:val="auto"/>
        <w:rPr>
          <w:rFonts w:ascii="Cambria" w:hAnsi="Cambria"/>
        </w:rPr>
      </w:pPr>
      <w:r w:rsidRPr="006A37B9">
        <w:rPr>
          <w:rFonts w:ascii="Cambria" w:eastAsia="Lucida Sans Unicode" w:hAnsi="Cambria" w:cs="Arial"/>
          <w:sz w:val="24"/>
          <w:szCs w:val="24"/>
        </w:rPr>
        <w:t>przedmiary robót</w:t>
      </w:r>
      <w:r w:rsidRPr="00BE2A01">
        <w:rPr>
          <w:rFonts w:ascii="Cambria" w:eastAsia="Lucida Sans Unicode" w:hAnsi="Cambria" w:cs="Arial"/>
          <w:sz w:val="24"/>
          <w:szCs w:val="24"/>
        </w:rPr>
        <w:t xml:space="preserve">(z zastrzeżeniem ust. </w:t>
      </w:r>
      <w:r w:rsidR="003D25E2" w:rsidRPr="00BE2A01">
        <w:rPr>
          <w:rFonts w:ascii="Cambria" w:eastAsia="Lucida Sans Unicode" w:hAnsi="Cambria" w:cs="Arial"/>
          <w:sz w:val="24"/>
          <w:szCs w:val="24"/>
        </w:rPr>
        <w:t>5</w:t>
      </w:r>
      <w:r w:rsidRPr="00BE2A01">
        <w:rPr>
          <w:rFonts w:ascii="Cambria" w:eastAsia="Lucida Sans Unicode" w:hAnsi="Cambria" w:cs="Arial"/>
          <w:sz w:val="24"/>
          <w:szCs w:val="24"/>
        </w:rPr>
        <w:t>-</w:t>
      </w:r>
      <w:r w:rsidR="003D25E2" w:rsidRPr="00BE2A01">
        <w:rPr>
          <w:rFonts w:ascii="Cambria" w:eastAsia="Lucida Sans Unicode" w:hAnsi="Cambria" w:cs="Arial"/>
          <w:sz w:val="24"/>
          <w:szCs w:val="24"/>
        </w:rPr>
        <w:t>7</w:t>
      </w:r>
      <w:r w:rsidRPr="00BE2A01">
        <w:rPr>
          <w:rFonts w:ascii="Cambria" w:eastAsia="Lucida Sans Unicode" w:hAnsi="Cambria" w:cs="Arial"/>
          <w:sz w:val="24"/>
          <w:szCs w:val="24"/>
        </w:rPr>
        <w:t>)</w:t>
      </w:r>
      <w:r w:rsidR="0037666C" w:rsidRPr="00BE2A01">
        <w:rPr>
          <w:rFonts w:ascii="Cambria" w:eastAsia="Lucida Sans Unicode" w:hAnsi="Cambria" w:cs="Arial"/>
          <w:sz w:val="24"/>
          <w:szCs w:val="24"/>
        </w:rPr>
        <w:t>,</w:t>
      </w:r>
    </w:p>
    <w:p w:rsidR="00994069" w:rsidRPr="006A37B9" w:rsidRDefault="00994069" w:rsidP="00B269DC">
      <w:pPr>
        <w:widowControl/>
        <w:numPr>
          <w:ilvl w:val="1"/>
          <w:numId w:val="1"/>
        </w:numPr>
        <w:tabs>
          <w:tab w:val="left" w:pos="851"/>
        </w:tabs>
        <w:autoSpaceDE w:val="0"/>
        <w:adjustRightInd/>
        <w:spacing w:after="0"/>
        <w:ind w:left="851"/>
        <w:contextualSpacing/>
        <w:textAlignment w:val="auto"/>
        <w:rPr>
          <w:rFonts w:ascii="Cambria" w:hAnsi="Cambria" w:cs="Times New Roman"/>
        </w:rPr>
      </w:pPr>
      <w:r w:rsidRPr="006A37B9">
        <w:rPr>
          <w:rFonts w:ascii="Cambria" w:hAnsi="Cambria" w:cs="Cambria"/>
          <w:sz w:val="24"/>
          <w:szCs w:val="24"/>
        </w:rPr>
        <w:t xml:space="preserve">złożona oferta, stanowiąca załącznik nr </w:t>
      </w:r>
      <w:r w:rsidR="003D25E2">
        <w:rPr>
          <w:rFonts w:ascii="Cambria" w:hAnsi="Cambria" w:cs="Cambria"/>
          <w:sz w:val="24"/>
          <w:szCs w:val="24"/>
        </w:rPr>
        <w:t>1</w:t>
      </w:r>
      <w:r w:rsidRPr="006A37B9">
        <w:rPr>
          <w:rFonts w:ascii="Cambria" w:hAnsi="Cambria" w:cs="Cambria"/>
          <w:sz w:val="24"/>
          <w:szCs w:val="24"/>
        </w:rPr>
        <w:t xml:space="preserve"> do umowy,</w:t>
      </w:r>
    </w:p>
    <w:p w:rsidR="00994069" w:rsidRPr="00605DFF" w:rsidRDefault="00994069" w:rsidP="00B269DC">
      <w:pPr>
        <w:widowControl/>
        <w:numPr>
          <w:ilvl w:val="1"/>
          <w:numId w:val="1"/>
        </w:numPr>
        <w:tabs>
          <w:tab w:val="left" w:pos="851"/>
        </w:tabs>
        <w:autoSpaceDE w:val="0"/>
        <w:adjustRightInd/>
        <w:spacing w:after="0"/>
        <w:ind w:left="851"/>
        <w:contextualSpacing/>
        <w:textAlignment w:val="auto"/>
        <w:rPr>
          <w:rFonts w:ascii="Cambria" w:hAnsi="Cambria"/>
        </w:rPr>
      </w:pPr>
      <w:r w:rsidRPr="006A37B9">
        <w:rPr>
          <w:rFonts w:ascii="Cambria" w:hAnsi="Cambria" w:cs="Cambria"/>
          <w:sz w:val="24"/>
          <w:szCs w:val="24"/>
        </w:rPr>
        <w:t xml:space="preserve">harmonogram rzeczowo-finansowy, o którym mowa w § 2 ust. </w:t>
      </w:r>
      <w:r w:rsidR="00AD20A6">
        <w:rPr>
          <w:rFonts w:ascii="Cambria" w:hAnsi="Cambria" w:cs="Cambria"/>
          <w:sz w:val="24"/>
          <w:szCs w:val="24"/>
        </w:rPr>
        <w:t>4</w:t>
      </w:r>
      <w:r w:rsidRPr="006A37B9">
        <w:rPr>
          <w:rFonts w:ascii="Cambria" w:hAnsi="Cambria" w:cs="Cambria"/>
          <w:sz w:val="24"/>
          <w:szCs w:val="24"/>
        </w:rPr>
        <w:t>umowy,</w:t>
      </w:r>
      <w:r w:rsidRPr="00605DFF">
        <w:rPr>
          <w:rFonts w:ascii="Cambria" w:hAnsi="Cambria" w:cs="Cambria"/>
          <w:sz w:val="24"/>
          <w:szCs w:val="24"/>
        </w:rPr>
        <w:t>stanowiąc</w:t>
      </w:r>
      <w:r>
        <w:rPr>
          <w:rFonts w:ascii="Cambria" w:hAnsi="Cambria" w:cs="Cambria"/>
          <w:sz w:val="24"/>
          <w:szCs w:val="24"/>
        </w:rPr>
        <w:t>y</w:t>
      </w:r>
      <w:r w:rsidRPr="00605DFF">
        <w:rPr>
          <w:rFonts w:ascii="Cambria" w:hAnsi="Cambria" w:cs="Cambria"/>
          <w:sz w:val="24"/>
          <w:szCs w:val="24"/>
        </w:rPr>
        <w:t xml:space="preserve"> załącznik nr </w:t>
      </w:r>
      <w:r w:rsidR="003D25E2">
        <w:rPr>
          <w:rFonts w:ascii="Cambria" w:hAnsi="Cambria" w:cs="Cambria"/>
          <w:sz w:val="24"/>
          <w:szCs w:val="24"/>
        </w:rPr>
        <w:t>2</w:t>
      </w:r>
      <w:r w:rsidRPr="00605DFF">
        <w:rPr>
          <w:rFonts w:ascii="Cambria" w:hAnsi="Cambria" w:cs="Cambria"/>
          <w:sz w:val="24"/>
          <w:szCs w:val="24"/>
        </w:rPr>
        <w:t xml:space="preserve"> do umowy.</w:t>
      </w:r>
    </w:p>
    <w:p w:rsidR="00063697" w:rsidRPr="00EC702D" w:rsidRDefault="00063697" w:rsidP="00B269DC">
      <w:pPr>
        <w:widowControl/>
        <w:numPr>
          <w:ilvl w:val="0"/>
          <w:numId w:val="1"/>
        </w:numPr>
        <w:adjustRightInd/>
        <w:spacing w:after="0"/>
        <w:ind w:left="426" w:hanging="426"/>
        <w:contextualSpacing/>
        <w:textAlignment w:val="auto"/>
        <w:rPr>
          <w:rFonts w:ascii="Cambria" w:hAnsi="Cambria"/>
          <w:sz w:val="24"/>
          <w:szCs w:val="24"/>
        </w:rPr>
      </w:pPr>
      <w:r w:rsidRPr="00EC702D">
        <w:rPr>
          <w:rFonts w:ascii="Cambria" w:hAnsi="Cambria" w:cs="Cambria"/>
          <w:color w:val="000000"/>
          <w:sz w:val="24"/>
          <w:szCs w:val="24"/>
        </w:rPr>
        <w:t xml:space="preserve">W przypadku rozbieżności </w:t>
      </w:r>
      <w:r w:rsidR="00B83CE6">
        <w:rPr>
          <w:rFonts w:ascii="Cambria" w:hAnsi="Cambria" w:cs="Cambria"/>
          <w:color w:val="000000"/>
          <w:sz w:val="24"/>
          <w:szCs w:val="24"/>
        </w:rPr>
        <w:t xml:space="preserve">w dokumentach wskazanych w ust. 3 </w:t>
      </w:r>
      <w:r w:rsidRPr="00EC702D">
        <w:rPr>
          <w:rFonts w:ascii="Cambria" w:hAnsi="Cambria" w:cs="Cambria"/>
          <w:sz w:val="24"/>
          <w:szCs w:val="24"/>
        </w:rPr>
        <w:t>wiążące są zapisy wg następującej hierarchii dokumentów:</w:t>
      </w:r>
    </w:p>
    <w:p w:rsidR="00063697" w:rsidRPr="00462B9A" w:rsidRDefault="00462B9A" w:rsidP="00B269DC">
      <w:pPr>
        <w:pStyle w:val="Akapitzlist"/>
        <w:numPr>
          <w:ilvl w:val="2"/>
          <w:numId w:val="2"/>
        </w:numPr>
        <w:tabs>
          <w:tab w:val="left" w:pos="851"/>
          <w:tab w:val="left" w:pos="993"/>
        </w:tabs>
        <w:autoSpaceDE w:val="0"/>
        <w:spacing w:after="0"/>
        <w:ind w:left="851" w:hanging="425"/>
        <w:jc w:val="both"/>
        <w:rPr>
          <w:rFonts w:ascii="Cambria" w:hAnsi="Cambria"/>
          <w:sz w:val="24"/>
          <w:szCs w:val="24"/>
        </w:rPr>
      </w:pPr>
      <w:r w:rsidRPr="00462B9A">
        <w:rPr>
          <w:rFonts w:ascii="Cambria" w:hAnsi="Cambria" w:cs="Cambria"/>
          <w:bCs/>
          <w:color w:val="000000"/>
          <w:sz w:val="24"/>
          <w:szCs w:val="24"/>
        </w:rPr>
        <w:t>D</w:t>
      </w:r>
      <w:r w:rsidR="00063697" w:rsidRPr="00462B9A">
        <w:rPr>
          <w:rFonts w:ascii="Cambria" w:hAnsi="Cambria" w:cs="Cambria"/>
          <w:bCs/>
          <w:color w:val="000000"/>
          <w:sz w:val="24"/>
          <w:szCs w:val="24"/>
        </w:rPr>
        <w:t>okumentacja projektowa</w:t>
      </w:r>
      <w:r w:rsidR="00994069" w:rsidRPr="00462B9A">
        <w:rPr>
          <w:rFonts w:ascii="Cambria" w:hAnsi="Cambria" w:cs="Cambria"/>
          <w:bCs/>
          <w:color w:val="000000"/>
          <w:sz w:val="24"/>
          <w:szCs w:val="24"/>
        </w:rPr>
        <w:t>,</w:t>
      </w:r>
      <w:r w:rsidR="004B3462">
        <w:rPr>
          <w:rFonts w:ascii="Cambria" w:hAnsi="Cambria" w:cs="Cambria"/>
          <w:bCs/>
          <w:color w:val="000000"/>
          <w:sz w:val="24"/>
          <w:szCs w:val="24"/>
        </w:rPr>
        <w:t xml:space="preserve"> </w:t>
      </w:r>
      <w:r w:rsidR="00D107D2" w:rsidRPr="00462B9A">
        <w:rPr>
          <w:rFonts w:ascii="Cambria" w:hAnsi="Cambria" w:cs="Cambria"/>
          <w:bCs/>
          <w:color w:val="000000"/>
          <w:sz w:val="24"/>
          <w:szCs w:val="24"/>
        </w:rPr>
        <w:t xml:space="preserve">o której mowa </w:t>
      </w:r>
      <w:r w:rsidR="00063697" w:rsidRPr="00462B9A">
        <w:rPr>
          <w:rFonts w:ascii="Cambria" w:hAnsi="Cambria" w:cs="Cambria"/>
          <w:bCs/>
          <w:color w:val="000000"/>
          <w:sz w:val="24"/>
          <w:szCs w:val="24"/>
        </w:rPr>
        <w:t>w ust. 3 pkt 2</w:t>
      </w:r>
      <w:r w:rsidR="0037666C" w:rsidRPr="00462B9A">
        <w:rPr>
          <w:rFonts w:ascii="Cambria" w:hAnsi="Cambria" w:cs="Cambria"/>
          <w:bCs/>
          <w:color w:val="000000"/>
          <w:sz w:val="24"/>
          <w:szCs w:val="24"/>
        </w:rPr>
        <w:t>)</w:t>
      </w:r>
      <w:r w:rsidR="00063697" w:rsidRPr="00462B9A">
        <w:rPr>
          <w:rFonts w:ascii="Cambria" w:hAnsi="Cambria" w:cs="Cambria"/>
          <w:bCs/>
          <w:color w:val="000000"/>
          <w:sz w:val="24"/>
          <w:szCs w:val="24"/>
        </w:rPr>
        <w:t>z uwzględnieniem wyjaśnień udzielanych podczas postępowania o udzielenie zamówienia publicznego,</w:t>
      </w:r>
    </w:p>
    <w:p w:rsidR="00063697" w:rsidRPr="00023574" w:rsidRDefault="00D107D2" w:rsidP="00B269DC">
      <w:pPr>
        <w:numPr>
          <w:ilvl w:val="2"/>
          <w:numId w:val="2"/>
        </w:numPr>
        <w:tabs>
          <w:tab w:val="left" w:pos="851"/>
          <w:tab w:val="left" w:pos="993"/>
        </w:tabs>
        <w:autoSpaceDE w:val="0"/>
        <w:adjustRightInd/>
        <w:spacing w:after="0"/>
        <w:ind w:left="851" w:hanging="425"/>
        <w:textAlignment w:val="auto"/>
        <w:rPr>
          <w:rFonts w:ascii="Cambria" w:hAnsi="Cambria"/>
          <w:sz w:val="24"/>
          <w:szCs w:val="24"/>
        </w:rPr>
      </w:pPr>
      <w:r>
        <w:rPr>
          <w:rFonts w:ascii="Cambria" w:hAnsi="Cambria" w:cs="Cambria"/>
          <w:bCs/>
          <w:color w:val="000000"/>
          <w:sz w:val="24"/>
          <w:szCs w:val="24"/>
        </w:rPr>
        <w:t>s</w:t>
      </w:r>
      <w:r w:rsidR="00063697" w:rsidRPr="00EC702D">
        <w:rPr>
          <w:rFonts w:ascii="Cambria" w:hAnsi="Cambria" w:cs="Cambria"/>
          <w:bCs/>
          <w:color w:val="000000"/>
          <w:sz w:val="24"/>
          <w:szCs w:val="24"/>
        </w:rPr>
        <w:t>pecyfikacje techniczne wykonania i odbioru robót budowlanych (STWiOR</w:t>
      </w:r>
      <w:r w:rsidR="005E443B">
        <w:rPr>
          <w:rFonts w:ascii="Cambria" w:hAnsi="Cambria" w:cs="Cambria"/>
          <w:bCs/>
          <w:color w:val="000000"/>
          <w:sz w:val="24"/>
          <w:szCs w:val="24"/>
        </w:rPr>
        <w:t>B</w:t>
      </w:r>
      <w:r w:rsidR="00063697" w:rsidRPr="00EC702D">
        <w:rPr>
          <w:rFonts w:ascii="Cambria" w:hAnsi="Cambria" w:cs="Cambria"/>
          <w:bCs/>
          <w:color w:val="000000"/>
          <w:sz w:val="24"/>
          <w:szCs w:val="24"/>
        </w:rPr>
        <w:t>),</w:t>
      </w:r>
    </w:p>
    <w:p w:rsidR="00023574" w:rsidRPr="00EC702D" w:rsidRDefault="00023574" w:rsidP="00023574">
      <w:pPr>
        <w:tabs>
          <w:tab w:val="left" w:pos="851"/>
          <w:tab w:val="left" w:pos="993"/>
        </w:tabs>
        <w:autoSpaceDE w:val="0"/>
        <w:adjustRightInd/>
        <w:spacing w:after="0"/>
        <w:ind w:left="851"/>
        <w:textAlignment w:val="auto"/>
        <w:rPr>
          <w:rFonts w:ascii="Cambria" w:hAnsi="Cambria"/>
          <w:sz w:val="24"/>
          <w:szCs w:val="24"/>
        </w:rPr>
      </w:pPr>
    </w:p>
    <w:p w:rsidR="00994069" w:rsidRDefault="00D107D2" w:rsidP="00B269DC">
      <w:pPr>
        <w:numPr>
          <w:ilvl w:val="2"/>
          <w:numId w:val="2"/>
        </w:numPr>
        <w:tabs>
          <w:tab w:val="left" w:pos="851"/>
          <w:tab w:val="left" w:pos="993"/>
        </w:tabs>
        <w:autoSpaceDE w:val="0"/>
        <w:adjustRightInd/>
        <w:spacing w:after="0"/>
        <w:ind w:left="851" w:hanging="425"/>
        <w:textAlignment w:val="auto"/>
        <w:rPr>
          <w:rFonts w:ascii="Cambria" w:hAnsi="Cambria"/>
          <w:sz w:val="24"/>
          <w:szCs w:val="24"/>
        </w:rPr>
      </w:pPr>
      <w:r>
        <w:rPr>
          <w:rFonts w:ascii="Cambria" w:hAnsi="Cambria" w:cs="Cambria"/>
          <w:bCs/>
          <w:color w:val="000000"/>
          <w:sz w:val="24"/>
          <w:szCs w:val="24"/>
        </w:rPr>
        <w:t>p</w:t>
      </w:r>
      <w:r w:rsidR="00063697" w:rsidRPr="00EC702D">
        <w:rPr>
          <w:rFonts w:ascii="Cambria" w:hAnsi="Cambria" w:cs="Cambria"/>
          <w:bCs/>
          <w:color w:val="000000"/>
          <w:sz w:val="24"/>
          <w:szCs w:val="24"/>
        </w:rPr>
        <w:t>rzedmiar robót</w:t>
      </w:r>
      <w:r>
        <w:rPr>
          <w:rFonts w:ascii="Cambria" w:hAnsi="Cambria" w:cs="Cambria"/>
          <w:bCs/>
          <w:color w:val="000000"/>
          <w:sz w:val="24"/>
          <w:szCs w:val="24"/>
        </w:rPr>
        <w:t>,</w:t>
      </w:r>
      <w:r w:rsidR="00063697" w:rsidRPr="00EC702D">
        <w:rPr>
          <w:rFonts w:ascii="Cambria" w:hAnsi="Cambria" w:cs="Cambria"/>
          <w:bCs/>
          <w:color w:val="000000"/>
          <w:sz w:val="24"/>
          <w:szCs w:val="24"/>
        </w:rPr>
        <w:t xml:space="preserve"> z zastrzeżeniem ust.5</w:t>
      </w:r>
      <w:r w:rsidR="00F94F0E">
        <w:rPr>
          <w:rFonts w:ascii="Cambria" w:hAnsi="Cambria" w:cs="Cambria"/>
          <w:bCs/>
          <w:color w:val="000000"/>
          <w:sz w:val="24"/>
          <w:szCs w:val="24"/>
        </w:rPr>
        <w:t xml:space="preserve"> i 6</w:t>
      </w:r>
      <w:r w:rsidR="00063697" w:rsidRPr="00EC702D">
        <w:rPr>
          <w:rFonts w:ascii="Cambria" w:hAnsi="Cambria" w:cs="Cambria"/>
          <w:bCs/>
          <w:color w:val="000000"/>
          <w:sz w:val="24"/>
          <w:szCs w:val="24"/>
        </w:rPr>
        <w:t>.</w:t>
      </w:r>
    </w:p>
    <w:p w:rsidR="00F94F0E" w:rsidRPr="00F94F0E" w:rsidRDefault="00D107D2" w:rsidP="00B269DC">
      <w:pPr>
        <w:numPr>
          <w:ilvl w:val="0"/>
          <w:numId w:val="1"/>
        </w:numPr>
        <w:autoSpaceDE w:val="0"/>
        <w:spacing w:after="0"/>
        <w:ind w:left="426" w:hanging="426"/>
        <w:rPr>
          <w:rFonts w:ascii="Cambria" w:hAnsi="Cambria"/>
          <w:sz w:val="24"/>
          <w:szCs w:val="24"/>
        </w:rPr>
      </w:pPr>
      <w:bookmarkStart w:id="2" w:name="_Hlk63064893"/>
      <w:r>
        <w:rPr>
          <w:rFonts w:ascii="Cambria" w:hAnsi="Cambria" w:cs="Cambria"/>
          <w:iCs/>
          <w:color w:val="000000"/>
          <w:sz w:val="24"/>
          <w:szCs w:val="24"/>
        </w:rPr>
        <w:t xml:space="preserve">Wynagrodzenie wykonawcy ma charakter </w:t>
      </w:r>
      <w:r w:rsidR="00063697" w:rsidRPr="00D107D2">
        <w:rPr>
          <w:rFonts w:ascii="Cambria" w:hAnsi="Cambria" w:cs="Cambria"/>
          <w:iCs/>
          <w:color w:val="000000"/>
          <w:sz w:val="24"/>
          <w:szCs w:val="24"/>
        </w:rPr>
        <w:t>ryczałt</w:t>
      </w:r>
      <w:r>
        <w:rPr>
          <w:rFonts w:ascii="Cambria" w:hAnsi="Cambria" w:cs="Cambria"/>
          <w:iCs/>
          <w:color w:val="000000"/>
          <w:sz w:val="24"/>
          <w:szCs w:val="24"/>
        </w:rPr>
        <w:t>u</w:t>
      </w:r>
      <w:r w:rsidR="00F94F0E">
        <w:rPr>
          <w:rFonts w:ascii="Cambria" w:hAnsi="Cambria" w:cs="Cambria"/>
          <w:iCs/>
          <w:color w:val="000000"/>
          <w:sz w:val="24"/>
          <w:szCs w:val="24"/>
        </w:rPr>
        <w:t xml:space="preserve">, który stanowi ekwiwalent świadczenia </w:t>
      </w:r>
      <w:r w:rsidR="00994069">
        <w:rPr>
          <w:rFonts w:ascii="Cambria" w:hAnsi="Cambria" w:cs="Cambria"/>
          <w:iCs/>
          <w:color w:val="000000"/>
          <w:sz w:val="24"/>
          <w:szCs w:val="24"/>
        </w:rPr>
        <w:t>W</w:t>
      </w:r>
      <w:r w:rsidR="00F94F0E">
        <w:rPr>
          <w:rFonts w:ascii="Cambria" w:hAnsi="Cambria" w:cs="Cambria"/>
          <w:iCs/>
          <w:color w:val="000000"/>
          <w:sz w:val="24"/>
          <w:szCs w:val="24"/>
        </w:rPr>
        <w:t>ykonawcy opisanego w dokumentacji projektowej wskazanej w ust. 3 pkt 2</w:t>
      </w:r>
      <w:r w:rsidR="0037666C">
        <w:rPr>
          <w:rFonts w:ascii="Cambria" w:hAnsi="Cambria" w:cs="Cambria"/>
          <w:iCs/>
          <w:color w:val="000000"/>
          <w:sz w:val="24"/>
          <w:szCs w:val="24"/>
        </w:rPr>
        <w:t>)</w:t>
      </w:r>
      <w:r w:rsidR="00F94F0E">
        <w:rPr>
          <w:rFonts w:ascii="Cambria" w:hAnsi="Cambria" w:cs="Cambria"/>
          <w:iCs/>
          <w:color w:val="000000"/>
          <w:sz w:val="24"/>
          <w:szCs w:val="24"/>
        </w:rPr>
        <w:t xml:space="preserve"> umowy oraz w STWIORB</w:t>
      </w:r>
      <w:r>
        <w:rPr>
          <w:rFonts w:ascii="Cambria" w:hAnsi="Cambria" w:cs="Cambria"/>
          <w:iCs/>
          <w:color w:val="000000"/>
          <w:sz w:val="24"/>
          <w:szCs w:val="24"/>
        </w:rPr>
        <w:t xml:space="preserve">. </w:t>
      </w:r>
    </w:p>
    <w:p w:rsidR="00F94F0E" w:rsidRPr="00F94F0E" w:rsidRDefault="00F94F0E" w:rsidP="00B269DC">
      <w:pPr>
        <w:numPr>
          <w:ilvl w:val="0"/>
          <w:numId w:val="1"/>
        </w:numPr>
        <w:autoSpaceDE w:val="0"/>
        <w:spacing w:after="0"/>
        <w:ind w:left="426" w:hanging="426"/>
        <w:rPr>
          <w:rFonts w:ascii="Cambria" w:hAnsi="Cambria"/>
          <w:sz w:val="24"/>
          <w:szCs w:val="24"/>
        </w:rPr>
      </w:pPr>
      <w:r>
        <w:rPr>
          <w:rFonts w:ascii="Cambria" w:hAnsi="Cambria" w:cs="Cambria"/>
          <w:iCs/>
          <w:color w:val="000000"/>
          <w:sz w:val="24"/>
          <w:szCs w:val="24"/>
        </w:rPr>
        <w:t>Przedmiar robót ma charakter pomocniczy, co oznacza, że w</w:t>
      </w:r>
      <w:r w:rsidR="004B3462">
        <w:rPr>
          <w:rFonts w:ascii="Cambria" w:hAnsi="Cambria" w:cs="Cambria"/>
          <w:iCs/>
          <w:color w:val="000000"/>
          <w:sz w:val="24"/>
          <w:szCs w:val="24"/>
        </w:rPr>
        <w:t xml:space="preserve"> </w:t>
      </w:r>
      <w:r w:rsidR="00063697" w:rsidRPr="00D107D2">
        <w:rPr>
          <w:rFonts w:ascii="Cambria" w:hAnsi="Cambria" w:cs="Cambria"/>
          <w:iCs/>
          <w:color w:val="000000"/>
          <w:sz w:val="24"/>
          <w:szCs w:val="24"/>
        </w:rPr>
        <w:t>przypadku</w:t>
      </w:r>
      <w:r>
        <w:rPr>
          <w:rFonts w:ascii="Cambria" w:hAnsi="Cambria" w:cs="Cambria"/>
          <w:iCs/>
          <w:color w:val="000000"/>
          <w:sz w:val="24"/>
          <w:szCs w:val="24"/>
        </w:rPr>
        <w:t>,</w:t>
      </w:r>
      <w:r w:rsidR="004B3462">
        <w:rPr>
          <w:rFonts w:ascii="Cambria" w:hAnsi="Cambria" w:cs="Cambria"/>
          <w:iCs/>
          <w:color w:val="000000"/>
          <w:sz w:val="24"/>
          <w:szCs w:val="24"/>
        </w:rPr>
        <w:t xml:space="preserve"> </w:t>
      </w:r>
      <w:r>
        <w:rPr>
          <w:rFonts w:ascii="Cambria" w:hAnsi="Cambria" w:cs="Cambria"/>
          <w:iCs/>
          <w:color w:val="000000"/>
          <w:sz w:val="24"/>
          <w:szCs w:val="24"/>
        </w:rPr>
        <w:t xml:space="preserve">gdy dany rodzaj robót lub ich obmiar lub ich zakres został ujęty </w:t>
      </w:r>
      <w:r w:rsidRPr="00462B9A">
        <w:rPr>
          <w:rFonts w:ascii="Cambria" w:hAnsi="Cambria" w:cs="Cambria"/>
          <w:iCs/>
          <w:color w:val="000000"/>
          <w:sz w:val="24"/>
          <w:szCs w:val="24"/>
        </w:rPr>
        <w:t>w dokumentacji projektowej</w:t>
      </w:r>
      <w:r>
        <w:rPr>
          <w:rFonts w:ascii="Cambria" w:hAnsi="Cambria" w:cs="Cambria"/>
          <w:iCs/>
          <w:color w:val="000000"/>
          <w:sz w:val="24"/>
          <w:szCs w:val="24"/>
        </w:rPr>
        <w:t xml:space="preserve"> lub w STWIORB – wykonawca zobowiązuje się wykonać </w:t>
      </w:r>
      <w:r w:rsidR="005E443B">
        <w:rPr>
          <w:rFonts w:ascii="Cambria" w:hAnsi="Cambria" w:cs="Cambria"/>
          <w:iCs/>
          <w:color w:val="000000"/>
          <w:sz w:val="24"/>
          <w:szCs w:val="24"/>
        </w:rPr>
        <w:t xml:space="preserve">wskazany tam </w:t>
      </w:r>
      <w:r>
        <w:rPr>
          <w:rFonts w:ascii="Cambria" w:hAnsi="Cambria" w:cs="Cambria"/>
          <w:iCs/>
          <w:color w:val="000000"/>
          <w:sz w:val="24"/>
          <w:szCs w:val="24"/>
        </w:rPr>
        <w:t>rodzaj robót lub ich obmiar lub ich zakres zgodnie z dokumentacją projektową lub STWIORB w ramach wynagrodzenia ryczałtowego</w:t>
      </w:r>
      <w:r w:rsidR="005E443B">
        <w:rPr>
          <w:rFonts w:ascii="Cambria" w:hAnsi="Cambria" w:cs="Cambria"/>
          <w:iCs/>
          <w:color w:val="000000"/>
          <w:sz w:val="24"/>
          <w:szCs w:val="24"/>
        </w:rPr>
        <w:t>,</w:t>
      </w:r>
      <w:r>
        <w:rPr>
          <w:rFonts w:ascii="Cambria" w:hAnsi="Cambria" w:cs="Cambria"/>
          <w:iCs/>
          <w:color w:val="000000"/>
          <w:sz w:val="24"/>
          <w:szCs w:val="24"/>
        </w:rPr>
        <w:t xml:space="preserve"> nawet jeżeli dany rodzaj robót lub ich obmiar lub ich zakres nie został ujęty w przedmiarze robót. </w:t>
      </w:r>
    </w:p>
    <w:bookmarkEnd w:id="2"/>
    <w:p w:rsidR="005E443B" w:rsidRDefault="00063697" w:rsidP="00B269DC">
      <w:pPr>
        <w:widowControl/>
        <w:numPr>
          <w:ilvl w:val="0"/>
          <w:numId w:val="1"/>
        </w:numPr>
        <w:adjustRightInd/>
        <w:spacing w:after="0"/>
        <w:ind w:left="426" w:hanging="426"/>
        <w:contextualSpacing/>
        <w:textAlignment w:val="auto"/>
        <w:rPr>
          <w:rFonts w:ascii="Cambria" w:hAnsi="Cambria"/>
          <w:sz w:val="24"/>
          <w:szCs w:val="24"/>
        </w:rPr>
      </w:pPr>
      <w:r w:rsidRPr="00EC702D">
        <w:rPr>
          <w:rFonts w:ascii="Cambria" w:hAnsi="Cambria"/>
          <w:sz w:val="24"/>
          <w:szCs w:val="24"/>
        </w:rPr>
        <w:t>Wszystkie wykonane roboty i dost</w:t>
      </w:r>
      <w:r w:rsidR="00462B9A">
        <w:rPr>
          <w:rFonts w:ascii="Cambria" w:hAnsi="Cambria"/>
          <w:sz w:val="24"/>
          <w:szCs w:val="24"/>
        </w:rPr>
        <w:t>arczone materiały będą zgodne z</w:t>
      </w:r>
      <w:r w:rsidR="007667D8">
        <w:rPr>
          <w:rFonts w:ascii="Cambria" w:hAnsi="Cambria"/>
          <w:sz w:val="24"/>
          <w:szCs w:val="24"/>
        </w:rPr>
        <w:t xml:space="preserve"> </w:t>
      </w:r>
      <w:r w:rsidRPr="00462B9A">
        <w:rPr>
          <w:rFonts w:ascii="Cambria" w:hAnsi="Cambria"/>
          <w:sz w:val="24"/>
          <w:szCs w:val="24"/>
        </w:rPr>
        <w:t>dokumentacją projektową i STWiOR</w:t>
      </w:r>
      <w:r w:rsidR="005E443B" w:rsidRPr="00462B9A">
        <w:rPr>
          <w:rFonts w:ascii="Cambria" w:hAnsi="Cambria"/>
          <w:sz w:val="24"/>
          <w:szCs w:val="24"/>
        </w:rPr>
        <w:t>B</w:t>
      </w:r>
      <w:r w:rsidRPr="00462B9A">
        <w:rPr>
          <w:rFonts w:ascii="Cambria" w:hAnsi="Cambria"/>
          <w:sz w:val="24"/>
          <w:szCs w:val="24"/>
        </w:rPr>
        <w:t>. W przypadku, gdy materiały lub roboty nie b</w:t>
      </w:r>
      <w:r w:rsidRPr="00EC702D">
        <w:rPr>
          <w:rFonts w:ascii="Cambria" w:hAnsi="Cambria"/>
          <w:sz w:val="24"/>
          <w:szCs w:val="24"/>
        </w:rPr>
        <w:t xml:space="preserve">ędą w pełni </w:t>
      </w:r>
      <w:r w:rsidRPr="00EC702D">
        <w:rPr>
          <w:rFonts w:ascii="Cambria" w:hAnsi="Cambria"/>
          <w:sz w:val="24"/>
          <w:szCs w:val="24"/>
        </w:rPr>
        <w:lastRenderedPageBreak/>
        <w:t>zgodne z dokumentacją projektową lub STWiOR</w:t>
      </w:r>
      <w:r w:rsidR="005E443B">
        <w:rPr>
          <w:rFonts w:ascii="Cambria" w:hAnsi="Cambria"/>
          <w:sz w:val="24"/>
          <w:szCs w:val="24"/>
        </w:rPr>
        <w:t>B</w:t>
      </w:r>
      <w:r w:rsidRPr="00EC702D">
        <w:rPr>
          <w:rFonts w:ascii="Cambria" w:hAnsi="Cambria"/>
          <w:sz w:val="24"/>
          <w:szCs w:val="24"/>
        </w:rPr>
        <w:t xml:space="preserve"> i wpłynie to na niezadowalającą jakość </w:t>
      </w:r>
      <w:r w:rsidR="005E443B">
        <w:rPr>
          <w:rFonts w:ascii="Cambria" w:hAnsi="Cambria"/>
          <w:sz w:val="24"/>
          <w:szCs w:val="24"/>
        </w:rPr>
        <w:t>robót budowlanych</w:t>
      </w:r>
      <w:r w:rsidRPr="00EC702D">
        <w:rPr>
          <w:rFonts w:ascii="Cambria" w:hAnsi="Cambria"/>
          <w:sz w:val="24"/>
          <w:szCs w:val="24"/>
        </w:rPr>
        <w:t xml:space="preserve">, to takie materiały zostaną zastąpione innymi, a elementy </w:t>
      </w:r>
      <w:r w:rsidR="005E443B">
        <w:rPr>
          <w:rFonts w:ascii="Cambria" w:hAnsi="Cambria"/>
          <w:sz w:val="24"/>
          <w:szCs w:val="24"/>
        </w:rPr>
        <w:t xml:space="preserve">wykonane </w:t>
      </w:r>
      <w:r w:rsidRPr="00EC702D">
        <w:rPr>
          <w:rFonts w:ascii="Cambria" w:hAnsi="Cambria"/>
          <w:sz w:val="24"/>
          <w:szCs w:val="24"/>
        </w:rPr>
        <w:t xml:space="preserve">będą rozebrane i wykonane ponownie na koszt Wykonawcy. </w:t>
      </w:r>
    </w:p>
    <w:p w:rsidR="005E443B" w:rsidRDefault="00063697" w:rsidP="00A431AC">
      <w:pPr>
        <w:widowControl/>
        <w:numPr>
          <w:ilvl w:val="0"/>
          <w:numId w:val="1"/>
        </w:numPr>
        <w:adjustRightInd/>
        <w:spacing w:after="0"/>
        <w:ind w:left="426" w:hanging="426"/>
        <w:contextualSpacing/>
        <w:textAlignment w:val="auto"/>
        <w:rPr>
          <w:rFonts w:ascii="Cambria" w:hAnsi="Cambria"/>
          <w:sz w:val="24"/>
          <w:szCs w:val="24"/>
        </w:rPr>
      </w:pPr>
      <w:r w:rsidRPr="00EC702D">
        <w:rPr>
          <w:rFonts w:ascii="Cambria" w:hAnsi="Cambria"/>
          <w:sz w:val="24"/>
          <w:szCs w:val="24"/>
        </w:rPr>
        <w:t>Przedmiot</w:t>
      </w:r>
      <w:r w:rsidR="00462B9A">
        <w:rPr>
          <w:rFonts w:ascii="Cambria" w:hAnsi="Cambria"/>
          <w:sz w:val="24"/>
          <w:szCs w:val="24"/>
        </w:rPr>
        <w:t xml:space="preserve"> umowy należy wykonać zgodnie z</w:t>
      </w:r>
      <w:r w:rsidR="004B3462">
        <w:rPr>
          <w:rFonts w:ascii="Cambria" w:hAnsi="Cambria"/>
          <w:sz w:val="24"/>
          <w:szCs w:val="24"/>
        </w:rPr>
        <w:t xml:space="preserve"> </w:t>
      </w:r>
      <w:r w:rsidRPr="00462B9A">
        <w:rPr>
          <w:rFonts w:ascii="Cambria" w:hAnsi="Cambria"/>
          <w:sz w:val="24"/>
          <w:szCs w:val="24"/>
        </w:rPr>
        <w:t>dokumentacją projektową, STWiOR</w:t>
      </w:r>
      <w:r w:rsidR="005E443B" w:rsidRPr="00462B9A">
        <w:rPr>
          <w:rFonts w:ascii="Cambria" w:hAnsi="Cambria"/>
          <w:sz w:val="24"/>
          <w:szCs w:val="24"/>
        </w:rPr>
        <w:t>B</w:t>
      </w:r>
      <w:r w:rsidRPr="00EC702D">
        <w:rPr>
          <w:rFonts w:ascii="Cambria" w:hAnsi="Cambria"/>
          <w:sz w:val="24"/>
          <w:szCs w:val="24"/>
        </w:rPr>
        <w:t xml:space="preserve"> oraz obowiązującymi przepisami prawa, sztuką budowlaną, wiedzą techniczną, </w:t>
      </w:r>
      <w:r w:rsidRPr="00A431AC">
        <w:rPr>
          <w:rFonts w:ascii="Cambria" w:hAnsi="Cambria"/>
          <w:sz w:val="24"/>
          <w:szCs w:val="24"/>
        </w:rPr>
        <w:t>zawartą z Zamawiającym umową, uzgodnieniami z Zamawiającym dokonanymi w trakcie realizacji przedmiotu umowy.</w:t>
      </w:r>
    </w:p>
    <w:p w:rsidR="005E443B" w:rsidRPr="005E443B" w:rsidRDefault="005E443B" w:rsidP="00A431AC">
      <w:pPr>
        <w:widowControl/>
        <w:numPr>
          <w:ilvl w:val="0"/>
          <w:numId w:val="1"/>
        </w:numPr>
        <w:adjustRightInd/>
        <w:spacing w:after="0"/>
        <w:ind w:left="426" w:hanging="426"/>
        <w:contextualSpacing/>
        <w:textAlignment w:val="auto"/>
        <w:rPr>
          <w:rFonts w:ascii="Cambria" w:hAnsi="Cambria"/>
          <w:sz w:val="24"/>
          <w:szCs w:val="24"/>
        </w:rPr>
      </w:pPr>
      <w:r w:rsidRPr="005E443B">
        <w:rPr>
          <w:rFonts w:ascii="Cambria" w:hAnsi="Cambria"/>
          <w:sz w:val="24"/>
          <w:szCs w:val="24"/>
        </w:rPr>
        <w:t>Wykonawca winien natychmiast powiadomić Zamawiającego i Inspektora Nadzoru Inwestorskiego</w:t>
      </w:r>
      <w:r w:rsidR="004B3462">
        <w:rPr>
          <w:rFonts w:ascii="Cambria" w:hAnsi="Cambria"/>
          <w:sz w:val="24"/>
          <w:szCs w:val="24"/>
        </w:rPr>
        <w:t xml:space="preserve"> </w:t>
      </w:r>
      <w:r w:rsidRPr="005E443B">
        <w:rPr>
          <w:rFonts w:ascii="Cambria" w:hAnsi="Cambria"/>
          <w:sz w:val="24"/>
          <w:szCs w:val="24"/>
        </w:rPr>
        <w:t>o wykryciu błędów w dokumentacji projektowej</w:t>
      </w:r>
      <w:r>
        <w:rPr>
          <w:rFonts w:ascii="Cambria" w:hAnsi="Cambria"/>
          <w:sz w:val="24"/>
          <w:szCs w:val="24"/>
        </w:rPr>
        <w:t>.</w:t>
      </w:r>
    </w:p>
    <w:p w:rsidR="000E4B85" w:rsidRDefault="00063697" w:rsidP="001F30BE">
      <w:pPr>
        <w:widowControl/>
        <w:numPr>
          <w:ilvl w:val="0"/>
          <w:numId w:val="1"/>
        </w:numPr>
        <w:adjustRightInd/>
        <w:spacing w:after="0"/>
        <w:ind w:left="426" w:hanging="426"/>
        <w:contextualSpacing/>
        <w:textAlignment w:val="auto"/>
        <w:rPr>
          <w:rFonts w:ascii="Cambria" w:hAnsi="Cambria"/>
          <w:sz w:val="24"/>
          <w:szCs w:val="24"/>
        </w:rPr>
      </w:pPr>
      <w:r w:rsidRPr="00A431AC">
        <w:rPr>
          <w:rFonts w:ascii="Cambria" w:hAnsi="Cambria"/>
          <w:sz w:val="24"/>
          <w:szCs w:val="24"/>
        </w:rPr>
        <w:t xml:space="preserve">Wykonawca oświadcza, że zapoznał się z </w:t>
      </w:r>
      <w:r w:rsidRPr="00462B9A">
        <w:rPr>
          <w:rFonts w:ascii="Cambria" w:hAnsi="Cambria"/>
          <w:sz w:val="24"/>
          <w:szCs w:val="24"/>
        </w:rPr>
        <w:t>dokumentacj</w:t>
      </w:r>
      <w:r w:rsidR="005E443B" w:rsidRPr="00462B9A">
        <w:rPr>
          <w:rFonts w:ascii="Cambria" w:hAnsi="Cambria"/>
          <w:sz w:val="24"/>
          <w:szCs w:val="24"/>
        </w:rPr>
        <w:t>ą</w:t>
      </w:r>
      <w:r w:rsidRPr="00462B9A">
        <w:rPr>
          <w:rFonts w:ascii="Cambria" w:hAnsi="Cambria"/>
          <w:sz w:val="24"/>
          <w:szCs w:val="24"/>
        </w:rPr>
        <w:t xml:space="preserve"> projektową</w:t>
      </w:r>
      <w:r w:rsidR="004B3462">
        <w:rPr>
          <w:rFonts w:ascii="Cambria" w:hAnsi="Cambria"/>
          <w:sz w:val="24"/>
          <w:szCs w:val="24"/>
        </w:rPr>
        <w:t xml:space="preserve"> </w:t>
      </w:r>
      <w:r w:rsidR="005E443B" w:rsidRPr="00A431AC">
        <w:rPr>
          <w:rFonts w:ascii="Cambria" w:hAnsi="Cambria"/>
          <w:sz w:val="24"/>
          <w:szCs w:val="24"/>
        </w:rPr>
        <w:t>i</w:t>
      </w:r>
      <w:r w:rsidR="004B3462">
        <w:rPr>
          <w:rFonts w:ascii="Cambria" w:hAnsi="Cambria"/>
          <w:sz w:val="24"/>
          <w:szCs w:val="24"/>
        </w:rPr>
        <w:t xml:space="preserve"> </w:t>
      </w:r>
      <w:r w:rsidR="005E443B" w:rsidRPr="00A431AC">
        <w:rPr>
          <w:rFonts w:ascii="Cambria" w:hAnsi="Cambria"/>
          <w:sz w:val="24"/>
          <w:szCs w:val="24"/>
        </w:rPr>
        <w:t>STWIORB</w:t>
      </w:r>
      <w:r w:rsidRPr="00A431AC">
        <w:rPr>
          <w:rFonts w:ascii="Cambria" w:hAnsi="Cambria"/>
          <w:sz w:val="24"/>
          <w:szCs w:val="24"/>
        </w:rPr>
        <w:t>.</w:t>
      </w:r>
    </w:p>
    <w:p w:rsidR="001F30BE" w:rsidRPr="001F30BE" w:rsidRDefault="001F30BE" w:rsidP="001F30BE">
      <w:pPr>
        <w:widowControl/>
        <w:adjustRightInd/>
        <w:spacing w:after="0"/>
        <w:ind w:left="426"/>
        <w:contextualSpacing/>
        <w:textAlignment w:val="auto"/>
        <w:rPr>
          <w:rFonts w:ascii="Cambria" w:hAnsi="Cambria"/>
          <w:sz w:val="24"/>
          <w:szCs w:val="24"/>
        </w:rPr>
      </w:pPr>
    </w:p>
    <w:p w:rsidR="008E0ACC" w:rsidRPr="00EC702D" w:rsidRDefault="008E0ACC"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 2</w:t>
      </w:r>
    </w:p>
    <w:p w:rsidR="008E0ACC" w:rsidRPr="00EC702D" w:rsidRDefault="008E0ACC"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Termin realizacji</w:t>
      </w:r>
    </w:p>
    <w:p w:rsidR="00CC7A12" w:rsidRPr="00D011C9" w:rsidRDefault="00CC7A12" w:rsidP="002E08BA">
      <w:pPr>
        <w:widowControl/>
        <w:numPr>
          <w:ilvl w:val="0"/>
          <w:numId w:val="3"/>
        </w:numPr>
        <w:suppressAutoHyphens w:val="0"/>
        <w:adjustRightInd/>
        <w:spacing w:after="0"/>
        <w:ind w:left="426" w:hanging="426"/>
        <w:contextualSpacing/>
        <w:textAlignment w:val="auto"/>
        <w:rPr>
          <w:rFonts w:ascii="Cambria" w:hAnsi="Cambria"/>
          <w:color w:val="000000"/>
          <w:sz w:val="24"/>
          <w:szCs w:val="24"/>
        </w:rPr>
      </w:pPr>
      <w:r w:rsidRPr="00EC702D">
        <w:rPr>
          <w:rFonts w:ascii="Cambria" w:eastAsia="Cambria" w:hAnsi="Cambria"/>
          <w:sz w:val="24"/>
          <w:szCs w:val="24"/>
        </w:rPr>
        <w:t xml:space="preserve">Wykonawca </w:t>
      </w:r>
      <w:r w:rsidRPr="00EC271A">
        <w:rPr>
          <w:rFonts w:ascii="Cambria" w:eastAsia="Cambria" w:hAnsi="Cambria"/>
          <w:sz w:val="24"/>
          <w:szCs w:val="24"/>
        </w:rPr>
        <w:t xml:space="preserve">zobowiązany jest wykonać całość przedmiotu zamówienia </w:t>
      </w:r>
      <w:r w:rsidRPr="00EC271A">
        <w:rPr>
          <w:rFonts w:ascii="Cambria" w:eastAsia="Cambria" w:hAnsi="Cambria"/>
          <w:sz w:val="24"/>
          <w:szCs w:val="24"/>
        </w:rPr>
        <w:br/>
      </w:r>
      <w:r w:rsidRPr="00EC271A">
        <w:rPr>
          <w:rFonts w:ascii="Cambria" w:eastAsia="Cambria" w:hAnsi="Cambria"/>
          <w:color w:val="000000"/>
          <w:sz w:val="24"/>
          <w:szCs w:val="24"/>
        </w:rPr>
        <w:t xml:space="preserve">w terminie </w:t>
      </w:r>
      <w:r w:rsidR="0001470F">
        <w:rPr>
          <w:rFonts w:ascii="Cambria" w:eastAsia="Cambria" w:hAnsi="Cambria"/>
          <w:color w:val="000000"/>
          <w:sz w:val="24"/>
          <w:szCs w:val="24"/>
        </w:rPr>
        <w:t xml:space="preserve">do </w:t>
      </w:r>
      <w:r w:rsidR="009C6D22">
        <w:rPr>
          <w:rFonts w:ascii="Cambria" w:eastAsia="Cambria" w:hAnsi="Cambria"/>
          <w:b/>
          <w:color w:val="000000"/>
          <w:sz w:val="24"/>
          <w:szCs w:val="24"/>
        </w:rPr>
        <w:t>6</w:t>
      </w:r>
      <w:r w:rsidR="0001470F" w:rsidRPr="0001470F">
        <w:rPr>
          <w:rFonts w:ascii="Cambria" w:eastAsia="Cambria" w:hAnsi="Cambria"/>
          <w:b/>
          <w:color w:val="000000"/>
          <w:sz w:val="24"/>
          <w:szCs w:val="24"/>
        </w:rPr>
        <w:t xml:space="preserve"> miesięcy</w:t>
      </w:r>
      <w:r w:rsidRPr="0001470F">
        <w:rPr>
          <w:rFonts w:ascii="Cambria" w:hAnsi="Cambria" w:cs="Arial"/>
          <w:b/>
          <w:bCs/>
          <w:sz w:val="24"/>
          <w:szCs w:val="24"/>
        </w:rPr>
        <w:t xml:space="preserve"> od podpisania umowy</w:t>
      </w:r>
      <w:r w:rsidR="00D9519F">
        <w:rPr>
          <w:rFonts w:ascii="Cambria" w:hAnsi="Cambria" w:cs="Arial"/>
          <w:bCs/>
          <w:sz w:val="24"/>
          <w:szCs w:val="24"/>
        </w:rPr>
        <w:t>.</w:t>
      </w:r>
    </w:p>
    <w:p w:rsidR="008E0ACC" w:rsidRPr="00A157E5" w:rsidRDefault="008E0ACC" w:rsidP="002E08BA">
      <w:pPr>
        <w:widowControl/>
        <w:numPr>
          <w:ilvl w:val="0"/>
          <w:numId w:val="3"/>
        </w:numPr>
        <w:suppressAutoHyphens w:val="0"/>
        <w:adjustRightInd/>
        <w:spacing w:after="0"/>
        <w:ind w:left="426" w:hanging="426"/>
        <w:contextualSpacing/>
        <w:textAlignment w:val="auto"/>
        <w:rPr>
          <w:rFonts w:ascii="Cambria" w:hAnsi="Cambria"/>
          <w:color w:val="000000"/>
          <w:sz w:val="24"/>
          <w:szCs w:val="24"/>
        </w:rPr>
      </w:pPr>
      <w:r w:rsidRPr="00B17751">
        <w:rPr>
          <w:rFonts w:ascii="Cambria" w:hAnsi="Cambria"/>
          <w:sz w:val="24"/>
          <w:szCs w:val="24"/>
        </w:rPr>
        <w:t xml:space="preserve">Termin wykonania poszczególnych elementów </w:t>
      </w:r>
      <w:r w:rsidR="0037784C">
        <w:rPr>
          <w:rFonts w:ascii="Cambria" w:hAnsi="Cambria"/>
          <w:sz w:val="24"/>
          <w:szCs w:val="24"/>
        </w:rPr>
        <w:t xml:space="preserve">robót </w:t>
      </w:r>
      <w:r w:rsidRPr="00B17751">
        <w:rPr>
          <w:rFonts w:ascii="Cambria" w:hAnsi="Cambria"/>
          <w:sz w:val="24"/>
          <w:szCs w:val="24"/>
        </w:rPr>
        <w:t xml:space="preserve">składających się na przedmiot </w:t>
      </w:r>
      <w:r w:rsidR="0037784C">
        <w:rPr>
          <w:rFonts w:ascii="Cambria" w:hAnsi="Cambria"/>
          <w:sz w:val="24"/>
          <w:szCs w:val="24"/>
        </w:rPr>
        <w:t xml:space="preserve">zamówienia strony </w:t>
      </w:r>
      <w:r w:rsidRPr="00B17751">
        <w:rPr>
          <w:rFonts w:ascii="Cambria" w:hAnsi="Cambria"/>
          <w:sz w:val="24"/>
          <w:szCs w:val="24"/>
        </w:rPr>
        <w:t>określ</w:t>
      </w:r>
      <w:r w:rsidR="0037784C">
        <w:rPr>
          <w:rFonts w:ascii="Cambria" w:hAnsi="Cambria"/>
          <w:sz w:val="24"/>
          <w:szCs w:val="24"/>
        </w:rPr>
        <w:t>ą</w:t>
      </w:r>
      <w:r w:rsidRPr="00B17751">
        <w:rPr>
          <w:rFonts w:ascii="Cambria" w:hAnsi="Cambria"/>
          <w:sz w:val="24"/>
          <w:szCs w:val="24"/>
        </w:rPr>
        <w:t xml:space="preserve"> w harmonogramie rzeczowo-finansowym, o którym mowa w ust. </w:t>
      </w:r>
      <w:r w:rsidR="00CC7A12">
        <w:rPr>
          <w:rFonts w:ascii="Cambria" w:hAnsi="Cambria"/>
          <w:sz w:val="24"/>
          <w:szCs w:val="24"/>
        </w:rPr>
        <w:t>4</w:t>
      </w:r>
      <w:r w:rsidR="0037784C">
        <w:rPr>
          <w:rFonts w:ascii="Cambria" w:hAnsi="Cambria"/>
          <w:sz w:val="24"/>
          <w:szCs w:val="24"/>
        </w:rPr>
        <w:t>.</w:t>
      </w:r>
    </w:p>
    <w:p w:rsidR="0000393B" w:rsidRPr="001F30BE" w:rsidRDefault="009D0ABD" w:rsidP="002E08BA">
      <w:pPr>
        <w:widowControl/>
        <w:numPr>
          <w:ilvl w:val="0"/>
          <w:numId w:val="3"/>
        </w:numPr>
        <w:suppressAutoHyphens w:val="0"/>
        <w:adjustRightInd/>
        <w:spacing w:after="0"/>
        <w:ind w:left="426" w:hanging="426"/>
        <w:contextualSpacing/>
        <w:textAlignment w:val="auto"/>
        <w:rPr>
          <w:rFonts w:ascii="Cambria" w:hAnsi="Cambria" w:cs="Cambria"/>
          <w:strike/>
          <w:color w:val="000000"/>
          <w:sz w:val="24"/>
          <w:szCs w:val="24"/>
        </w:rPr>
      </w:pPr>
      <w:r w:rsidRPr="00CC7A12">
        <w:rPr>
          <w:rFonts w:ascii="Cambria" w:hAnsi="Cambria"/>
          <w:sz w:val="24"/>
          <w:szCs w:val="24"/>
        </w:rPr>
        <w:t xml:space="preserve">Za </w:t>
      </w:r>
      <w:r w:rsidRPr="001F30BE">
        <w:rPr>
          <w:rFonts w:ascii="Cambria" w:hAnsi="Cambria"/>
          <w:sz w:val="24"/>
          <w:szCs w:val="24"/>
        </w:rPr>
        <w:t>termin wykonania całości zamówienia uznaje się dzień zgłoszenia przez Wykonawcę osiągnięcia gotowości do odbioru końcowego</w:t>
      </w:r>
      <w:r w:rsidR="001A3362" w:rsidRPr="001F30BE">
        <w:rPr>
          <w:rFonts w:ascii="Cambria" w:hAnsi="Cambria"/>
          <w:sz w:val="24"/>
          <w:szCs w:val="24"/>
        </w:rPr>
        <w:t>.</w:t>
      </w:r>
    </w:p>
    <w:p w:rsidR="00196ED1" w:rsidRPr="001F30BE" w:rsidRDefault="00553C36" w:rsidP="002E08BA">
      <w:pPr>
        <w:widowControl/>
        <w:numPr>
          <w:ilvl w:val="0"/>
          <w:numId w:val="3"/>
        </w:numPr>
        <w:suppressAutoHyphens w:val="0"/>
        <w:adjustRightInd/>
        <w:spacing w:after="0"/>
        <w:ind w:left="426" w:hanging="426"/>
        <w:contextualSpacing/>
        <w:textAlignment w:val="auto"/>
        <w:rPr>
          <w:rFonts w:ascii="Cambria" w:hAnsi="Cambria"/>
          <w:sz w:val="24"/>
          <w:szCs w:val="24"/>
        </w:rPr>
      </w:pPr>
      <w:r w:rsidRPr="001F30BE">
        <w:rPr>
          <w:rFonts w:ascii="Cambria" w:hAnsi="Cambria"/>
          <w:color w:val="000000"/>
          <w:sz w:val="24"/>
          <w:szCs w:val="24"/>
        </w:rPr>
        <w:t xml:space="preserve">Wykonawca </w:t>
      </w:r>
      <w:r w:rsidRPr="00E44F13">
        <w:rPr>
          <w:rFonts w:ascii="Cambria" w:hAnsi="Cambria"/>
          <w:color w:val="000000"/>
          <w:sz w:val="24"/>
          <w:szCs w:val="24"/>
        </w:rPr>
        <w:t>w terminie</w:t>
      </w:r>
      <w:r w:rsidR="00427052" w:rsidRPr="00E44F13">
        <w:rPr>
          <w:rFonts w:ascii="Cambria" w:hAnsi="Cambria"/>
          <w:b/>
          <w:bCs/>
          <w:color w:val="000000"/>
          <w:sz w:val="24"/>
          <w:szCs w:val="24"/>
        </w:rPr>
        <w:t xml:space="preserve">7 </w:t>
      </w:r>
      <w:r w:rsidRPr="00E44F13">
        <w:rPr>
          <w:rFonts w:ascii="Cambria" w:hAnsi="Cambria"/>
          <w:b/>
          <w:bCs/>
          <w:color w:val="000000"/>
          <w:sz w:val="24"/>
          <w:szCs w:val="24"/>
        </w:rPr>
        <w:t xml:space="preserve">dni roboczych od dnia podpisania </w:t>
      </w:r>
      <w:r w:rsidRPr="001F30BE">
        <w:rPr>
          <w:rFonts w:ascii="Cambria" w:hAnsi="Cambria"/>
          <w:color w:val="000000"/>
          <w:sz w:val="24"/>
          <w:szCs w:val="24"/>
        </w:rPr>
        <w:t xml:space="preserve">przedstawia Zamawiającemu do akceptacji harmonogram rzeczowo – finansowy. </w:t>
      </w:r>
    </w:p>
    <w:p w:rsidR="008E0ACC" w:rsidRPr="00E44F13" w:rsidRDefault="008E0ACC" w:rsidP="002E08BA">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E44F13">
        <w:rPr>
          <w:rFonts w:ascii="Cambria" w:hAnsi="Cambria"/>
          <w:color w:val="000000"/>
          <w:sz w:val="24"/>
          <w:szCs w:val="24"/>
        </w:rPr>
        <w:t xml:space="preserve">Harmonogram, o którym mowa w ust. </w:t>
      </w:r>
      <w:r w:rsidR="00CC7A12" w:rsidRPr="00E44F13">
        <w:rPr>
          <w:rFonts w:ascii="Cambria" w:hAnsi="Cambria"/>
          <w:color w:val="000000"/>
          <w:sz w:val="24"/>
          <w:szCs w:val="24"/>
        </w:rPr>
        <w:t>4</w:t>
      </w:r>
      <w:r w:rsidR="004B3462">
        <w:rPr>
          <w:rFonts w:ascii="Cambria" w:hAnsi="Cambria"/>
          <w:color w:val="000000"/>
          <w:sz w:val="24"/>
          <w:szCs w:val="24"/>
        </w:rPr>
        <w:t xml:space="preserve"> </w:t>
      </w:r>
      <w:r w:rsidRPr="00E44F13">
        <w:rPr>
          <w:rFonts w:ascii="Cambria" w:hAnsi="Cambria"/>
          <w:b/>
          <w:color w:val="000000"/>
          <w:sz w:val="24"/>
          <w:szCs w:val="24"/>
        </w:rPr>
        <w:t>musi uzyskać pisemną akceptację Zamawiającego.</w:t>
      </w:r>
      <w:r w:rsidRPr="00E44F13">
        <w:rPr>
          <w:rFonts w:ascii="Cambria" w:hAnsi="Cambria"/>
          <w:color w:val="000000"/>
          <w:sz w:val="24"/>
          <w:szCs w:val="24"/>
        </w:rPr>
        <w:t xml:space="preserve"> Zamawiający dokona na piśmie zatwierdzenia lub wniesie uwagi do harmonogramu w terminie 3 dni roboczych od dnia przedłożenia harmonogramu przez Wykonawcę. Wykonawca jest związany uwagami i zastrzeżeniami Zamawiającego. </w:t>
      </w:r>
    </w:p>
    <w:p w:rsidR="00CC7A12" w:rsidRPr="00E44F13" w:rsidRDefault="008E0ACC" w:rsidP="002E08BA">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E44F13">
        <w:rPr>
          <w:rFonts w:ascii="Cambria" w:hAnsi="Cambria"/>
          <w:color w:val="000000"/>
          <w:sz w:val="24"/>
          <w:szCs w:val="24"/>
        </w:rPr>
        <w:t>Wykonawca zobowiązany jest, w terminie 3 dni</w:t>
      </w:r>
      <w:r w:rsidR="00A8730C" w:rsidRPr="00E44F13">
        <w:rPr>
          <w:rFonts w:ascii="Cambria" w:hAnsi="Cambria"/>
          <w:color w:val="000000"/>
          <w:sz w:val="24"/>
          <w:szCs w:val="24"/>
        </w:rPr>
        <w:t xml:space="preserve"> roboczych</w:t>
      </w:r>
      <w:r w:rsidRPr="00E44F13">
        <w:rPr>
          <w:rFonts w:ascii="Cambria" w:hAnsi="Cambria"/>
          <w:color w:val="000000"/>
          <w:sz w:val="24"/>
          <w:szCs w:val="24"/>
        </w:rPr>
        <w:t xml:space="preserve"> od dnia otrzymania uwag i zastrzeżeń, o których mowa w ust. </w:t>
      </w:r>
      <w:r w:rsidR="00CC7A12" w:rsidRPr="00E44F13">
        <w:rPr>
          <w:rFonts w:ascii="Cambria" w:hAnsi="Cambria"/>
          <w:color w:val="000000"/>
          <w:sz w:val="24"/>
          <w:szCs w:val="24"/>
        </w:rPr>
        <w:t>5</w:t>
      </w:r>
      <w:r w:rsidRPr="00E44F13">
        <w:rPr>
          <w:rFonts w:ascii="Cambria" w:hAnsi="Cambria"/>
          <w:color w:val="000000"/>
          <w:sz w:val="24"/>
          <w:szCs w:val="24"/>
        </w:rPr>
        <w:t xml:space="preserve"> do dostosowania harmonogramu do wskazań Zamawiającego. W przypadku niedostosowania przez Wykonawcę harmonogramu do uwag Zamawiającego strony uzgadniają niniejszym, że obowiązującym Wykonawcę harmonogramem będzie harmonogram uwzględniający uwagi i zastrzeżenia Zamawiającego, o których mowa w ust. </w:t>
      </w:r>
      <w:r w:rsidR="00CC7A12" w:rsidRPr="00E44F13">
        <w:rPr>
          <w:rFonts w:ascii="Cambria" w:hAnsi="Cambria"/>
          <w:color w:val="000000"/>
          <w:sz w:val="24"/>
          <w:szCs w:val="24"/>
        </w:rPr>
        <w:t>5</w:t>
      </w:r>
      <w:r w:rsidRPr="00E44F13">
        <w:rPr>
          <w:rFonts w:ascii="Cambria" w:hAnsi="Cambria"/>
          <w:color w:val="000000"/>
          <w:sz w:val="24"/>
          <w:szCs w:val="24"/>
        </w:rPr>
        <w:t>.</w:t>
      </w:r>
    </w:p>
    <w:p w:rsidR="00CC7A12" w:rsidRPr="00E44F13" w:rsidRDefault="008E0ACC" w:rsidP="002E08BA">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E44F13">
        <w:rPr>
          <w:rFonts w:ascii="Cambria" w:eastAsia="Cambria" w:hAnsi="Cambria"/>
          <w:sz w:val="24"/>
          <w:szCs w:val="24"/>
        </w:rPr>
        <w:t>Zmiana harmonogramu jest dopuszczalna w przypadkach uzasadnionych i nie wymaga aneksu do umowy</w:t>
      </w:r>
      <w:r w:rsidR="00D02C21" w:rsidRPr="00E44F13">
        <w:rPr>
          <w:rFonts w:ascii="Cambria" w:eastAsia="Cambria" w:hAnsi="Cambria"/>
          <w:sz w:val="24"/>
          <w:szCs w:val="24"/>
        </w:rPr>
        <w:t xml:space="preserve"> o ile zmiana nie powoduje niezgodności harmonogramu z postanowienia umowy</w:t>
      </w:r>
      <w:r w:rsidRPr="00E44F13">
        <w:rPr>
          <w:rFonts w:ascii="Cambria" w:eastAsia="Cambria" w:hAnsi="Cambria"/>
          <w:sz w:val="24"/>
          <w:szCs w:val="24"/>
        </w:rPr>
        <w:t>. Wniosek o zmianę harmonogramu wraz z uzasadnieniem składa zamawiający lub wykonawca. Zmiana harmonogramu wymaga zgody obu stron umowy wyrażonej na piśmie.</w:t>
      </w:r>
    </w:p>
    <w:p w:rsidR="00D02C21" w:rsidRPr="00E44F13" w:rsidRDefault="00D02C21" w:rsidP="002E08BA">
      <w:pPr>
        <w:widowControl/>
        <w:numPr>
          <w:ilvl w:val="0"/>
          <w:numId w:val="3"/>
        </w:numPr>
        <w:suppressAutoHyphens w:val="0"/>
        <w:adjustRightInd/>
        <w:spacing w:after="0"/>
        <w:ind w:left="426" w:hanging="426"/>
        <w:contextualSpacing/>
        <w:textAlignment w:val="auto"/>
        <w:rPr>
          <w:rFonts w:ascii="Cambria" w:eastAsia="Cambria" w:hAnsi="Cambria"/>
          <w:color w:val="000000"/>
          <w:sz w:val="24"/>
          <w:szCs w:val="24"/>
          <w:u w:val="single"/>
        </w:rPr>
      </w:pPr>
      <w:r w:rsidRPr="00E44F13">
        <w:rPr>
          <w:rFonts w:ascii="Cambria" w:eastAsia="Cambria" w:hAnsi="Cambria"/>
          <w:sz w:val="24"/>
          <w:szCs w:val="24"/>
        </w:rPr>
        <w:t>W przypadku dokonania zmiany umowy wpływającej na treść harmonogramu</w:t>
      </w:r>
      <w:r w:rsidR="00CC7A12" w:rsidRPr="00E44F13">
        <w:rPr>
          <w:rFonts w:ascii="Cambria" w:eastAsia="Cambria" w:hAnsi="Cambria"/>
          <w:sz w:val="24"/>
          <w:szCs w:val="24"/>
        </w:rPr>
        <w:t>,</w:t>
      </w:r>
      <w:r w:rsidRPr="00E44F13">
        <w:rPr>
          <w:rFonts w:ascii="Cambria" w:eastAsia="Cambria" w:hAnsi="Cambria"/>
          <w:sz w:val="24"/>
          <w:szCs w:val="24"/>
        </w:rPr>
        <w:t xml:space="preserve"> strony dostosowują harmonogram d</w:t>
      </w:r>
      <w:r w:rsidR="00CC7A12" w:rsidRPr="00E44F13">
        <w:rPr>
          <w:rFonts w:ascii="Cambria" w:eastAsia="Cambria" w:hAnsi="Cambria"/>
          <w:sz w:val="24"/>
          <w:szCs w:val="24"/>
        </w:rPr>
        <w:t xml:space="preserve">o </w:t>
      </w:r>
      <w:r w:rsidRPr="00E44F13">
        <w:rPr>
          <w:rFonts w:ascii="Cambria" w:eastAsia="Cambria" w:hAnsi="Cambria"/>
          <w:sz w:val="24"/>
          <w:szCs w:val="24"/>
        </w:rPr>
        <w:t>zmienionych zapisów umowy. Zmieniony harmonogram stanowi załącznik d</w:t>
      </w:r>
      <w:r w:rsidR="00CC7A12" w:rsidRPr="00E44F13">
        <w:rPr>
          <w:rFonts w:ascii="Cambria" w:eastAsia="Cambria" w:hAnsi="Cambria"/>
          <w:sz w:val="24"/>
          <w:szCs w:val="24"/>
        </w:rPr>
        <w:t xml:space="preserve">o </w:t>
      </w:r>
      <w:r w:rsidRPr="00E44F13">
        <w:rPr>
          <w:rFonts w:ascii="Cambria" w:eastAsia="Cambria" w:hAnsi="Cambria"/>
          <w:sz w:val="24"/>
          <w:szCs w:val="24"/>
        </w:rPr>
        <w:t>aneksu d</w:t>
      </w:r>
      <w:r w:rsidR="00CC7A12" w:rsidRPr="00E44F13">
        <w:rPr>
          <w:rFonts w:ascii="Cambria" w:eastAsia="Cambria" w:hAnsi="Cambria"/>
          <w:sz w:val="24"/>
          <w:szCs w:val="24"/>
        </w:rPr>
        <w:t>o</w:t>
      </w:r>
      <w:r w:rsidRPr="00E44F13">
        <w:rPr>
          <w:rFonts w:ascii="Cambria" w:eastAsia="Cambria" w:hAnsi="Cambria"/>
          <w:sz w:val="24"/>
          <w:szCs w:val="24"/>
        </w:rPr>
        <w:t xml:space="preserve"> umowy.</w:t>
      </w:r>
    </w:p>
    <w:p w:rsidR="00CC7A12" w:rsidRDefault="00CC7A12" w:rsidP="00B83CE6">
      <w:pPr>
        <w:widowControl/>
        <w:suppressAutoHyphens w:val="0"/>
        <w:autoSpaceDE w:val="0"/>
        <w:autoSpaceDN w:val="0"/>
        <w:spacing w:after="0"/>
        <w:jc w:val="center"/>
        <w:textAlignment w:val="auto"/>
        <w:rPr>
          <w:rFonts w:ascii="Cambria" w:eastAsia="Calibri" w:hAnsi="Cambria"/>
          <w:b/>
          <w:bCs/>
          <w:sz w:val="24"/>
          <w:szCs w:val="24"/>
        </w:rPr>
      </w:pPr>
    </w:p>
    <w:p w:rsidR="00C04E22" w:rsidRPr="00EC702D" w:rsidRDefault="00C04E22" w:rsidP="00B83CE6">
      <w:pPr>
        <w:widowControl/>
        <w:suppressAutoHyphens w:val="0"/>
        <w:autoSpaceDE w:val="0"/>
        <w:autoSpaceDN w:val="0"/>
        <w:spacing w:after="0"/>
        <w:jc w:val="center"/>
        <w:textAlignment w:val="auto"/>
        <w:rPr>
          <w:rFonts w:ascii="Cambria" w:eastAsia="Calibri" w:hAnsi="Cambria"/>
          <w:b/>
          <w:bCs/>
          <w:sz w:val="24"/>
          <w:szCs w:val="24"/>
        </w:rPr>
      </w:pPr>
      <w:r w:rsidRPr="00EC702D">
        <w:rPr>
          <w:rFonts w:ascii="Cambria" w:eastAsia="Calibri" w:hAnsi="Cambria"/>
          <w:b/>
          <w:bCs/>
          <w:sz w:val="24"/>
          <w:szCs w:val="24"/>
        </w:rPr>
        <w:lastRenderedPageBreak/>
        <w:t>§ 3</w:t>
      </w:r>
    </w:p>
    <w:p w:rsidR="00C04E22" w:rsidRPr="00EC702D" w:rsidRDefault="00C04E22"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Wynagrodzenie</w:t>
      </w:r>
    </w:p>
    <w:p w:rsidR="00A928D6" w:rsidRPr="00A928D6" w:rsidRDefault="00A928D6" w:rsidP="002E08BA">
      <w:pPr>
        <w:widowControl/>
        <w:numPr>
          <w:ilvl w:val="0"/>
          <w:numId w:val="46"/>
        </w:numPr>
        <w:autoSpaceDN w:val="0"/>
        <w:adjustRightInd/>
        <w:spacing w:after="5" w:line="264" w:lineRule="auto"/>
        <w:ind w:hanging="427"/>
        <w:rPr>
          <w:rFonts w:ascii="Cambria" w:hAnsi="Cambria"/>
          <w:sz w:val="24"/>
          <w:szCs w:val="24"/>
        </w:rPr>
      </w:pPr>
      <w:r w:rsidRPr="00A928D6">
        <w:rPr>
          <w:rFonts w:ascii="Cambria" w:hAnsi="Cambria"/>
          <w:sz w:val="24"/>
          <w:szCs w:val="24"/>
        </w:rPr>
        <w:t xml:space="preserve">Za należyte wykonanie przedmiotu umowy, Zamawiający zapłaci Wykonawcy wynagrodzenie w kwocie:  </w:t>
      </w:r>
      <w:r>
        <w:rPr>
          <w:rFonts w:ascii="Cambria" w:hAnsi="Cambria"/>
          <w:b/>
          <w:sz w:val="24"/>
          <w:szCs w:val="24"/>
        </w:rPr>
        <w:t>……………………..</w:t>
      </w:r>
      <w:r w:rsidRPr="00A928D6">
        <w:rPr>
          <w:rFonts w:ascii="Cambria" w:hAnsi="Cambria"/>
          <w:b/>
          <w:sz w:val="24"/>
          <w:szCs w:val="24"/>
        </w:rPr>
        <w:t xml:space="preserve"> zł brutto</w:t>
      </w:r>
      <w:r w:rsidRPr="00A928D6">
        <w:rPr>
          <w:rFonts w:ascii="Cambria" w:hAnsi="Cambria"/>
          <w:sz w:val="24"/>
          <w:szCs w:val="24"/>
        </w:rPr>
        <w:t xml:space="preserve">, w tym: </w:t>
      </w:r>
    </w:p>
    <w:p w:rsidR="00E11E7E" w:rsidRPr="00462B9A" w:rsidRDefault="00A928D6" w:rsidP="00E11E7E">
      <w:pPr>
        <w:widowControl/>
        <w:autoSpaceDN w:val="0"/>
        <w:adjustRightInd/>
        <w:spacing w:after="24"/>
        <w:ind w:left="718"/>
        <w:rPr>
          <w:rFonts w:ascii="Cambria" w:hAnsi="Cambria"/>
          <w:sz w:val="24"/>
          <w:szCs w:val="24"/>
        </w:rPr>
      </w:pPr>
      <w:r>
        <w:rPr>
          <w:rFonts w:ascii="Cambria" w:hAnsi="Cambria"/>
          <w:sz w:val="24"/>
          <w:szCs w:val="24"/>
        </w:rPr>
        <w:t>………………….</w:t>
      </w:r>
      <w:r w:rsidRPr="00462B9A">
        <w:rPr>
          <w:rFonts w:ascii="Cambria" w:hAnsi="Cambria"/>
          <w:sz w:val="24"/>
          <w:szCs w:val="24"/>
        </w:rPr>
        <w:t xml:space="preserve">zł netto plus należny podatek VAT …….. %, w wysokości ………………….. zł,  </w:t>
      </w:r>
      <w:r w:rsidR="00E44F13" w:rsidRPr="00462B9A">
        <w:rPr>
          <w:rFonts w:ascii="Cambria" w:hAnsi="Cambria"/>
          <w:sz w:val="24"/>
          <w:szCs w:val="24"/>
        </w:rPr>
        <w:t xml:space="preserve">w tym za poszczególne </w:t>
      </w:r>
      <w:r w:rsidR="00D9519F">
        <w:rPr>
          <w:rFonts w:ascii="Cambria" w:hAnsi="Cambria"/>
          <w:sz w:val="24"/>
          <w:szCs w:val="24"/>
        </w:rPr>
        <w:t>zadania</w:t>
      </w:r>
      <w:r w:rsidR="00E44F13" w:rsidRPr="00462B9A">
        <w:rPr>
          <w:rFonts w:ascii="Cambria" w:hAnsi="Cambria"/>
          <w:sz w:val="24"/>
          <w:szCs w:val="24"/>
        </w:rPr>
        <w:t xml:space="preserve"> jak poniżej:</w:t>
      </w:r>
    </w:p>
    <w:p w:rsidR="00E44F13" w:rsidRPr="00D569DC" w:rsidRDefault="00D9519F" w:rsidP="00D569DC">
      <w:pPr>
        <w:widowControl/>
        <w:suppressAutoHyphens w:val="0"/>
        <w:autoSpaceDE w:val="0"/>
        <w:autoSpaceDN w:val="0"/>
        <w:spacing w:after="160" w:line="252" w:lineRule="auto"/>
        <w:ind w:left="567"/>
        <w:rPr>
          <w:rFonts w:ascii="Cambria" w:eastAsiaTheme="minorHAnsi" w:hAnsi="Cambria"/>
          <w:b/>
          <w:u w:val="single"/>
          <w:lang w:eastAsia="en-US"/>
        </w:rPr>
      </w:pPr>
      <w:r w:rsidRPr="00D9519F">
        <w:rPr>
          <w:rFonts w:ascii="Cambria" w:eastAsiaTheme="minorHAnsi" w:hAnsi="Cambria"/>
          <w:b/>
          <w:sz w:val="24"/>
          <w:szCs w:val="24"/>
          <w:u w:val="single"/>
          <w:lang w:eastAsia="en-US"/>
        </w:rPr>
        <w:t>Zadanie nr 1:</w:t>
      </w:r>
      <w:r w:rsidR="00AF0762" w:rsidRPr="005F474A">
        <w:rPr>
          <w:rFonts w:ascii="Cambria" w:eastAsiaTheme="minorHAnsi" w:hAnsi="Cambria"/>
          <w:b/>
          <w:u w:val="single"/>
          <w:lang w:eastAsia="en-US"/>
        </w:rPr>
        <w:t>Budowa chodnika wraz z oświetleniem drogowym przy drodze gminnej nr 106636L ul. Sasankowa w miejscowości Abramowice Prywatne</w:t>
      </w:r>
      <w:r w:rsidR="00E44F13" w:rsidRPr="00D9519F">
        <w:rPr>
          <w:rFonts w:ascii="Cambria" w:hAnsi="Cambria" w:cstheme="minorHAnsi"/>
          <w:b/>
          <w:bCs/>
          <w:sz w:val="24"/>
          <w:szCs w:val="24"/>
          <w:lang w:eastAsia="pl-PL"/>
        </w:rPr>
        <w:t xml:space="preserve">: </w:t>
      </w:r>
      <w:r w:rsidR="00E44F13" w:rsidRPr="00D9519F">
        <w:rPr>
          <w:rFonts w:ascii="Cambria" w:hAnsi="Cambria"/>
          <w:sz w:val="24"/>
          <w:szCs w:val="24"/>
        </w:rPr>
        <w:t>wynagrodzenie w kwocie:  ……………………..</w:t>
      </w:r>
      <w:r w:rsidR="005A1A66" w:rsidRPr="00D9519F">
        <w:rPr>
          <w:rFonts w:ascii="Cambria" w:hAnsi="Cambria"/>
          <w:sz w:val="24"/>
          <w:szCs w:val="24"/>
        </w:rPr>
        <w:t>zł netto, ………………..</w:t>
      </w:r>
      <w:r w:rsidR="00E44F13" w:rsidRPr="00D9519F">
        <w:rPr>
          <w:rFonts w:ascii="Cambria" w:hAnsi="Cambria"/>
          <w:sz w:val="24"/>
          <w:szCs w:val="24"/>
        </w:rPr>
        <w:t>zł brutto</w:t>
      </w:r>
      <w:r w:rsidRPr="00D9519F">
        <w:rPr>
          <w:rFonts w:ascii="Cambria" w:hAnsi="Cambria"/>
          <w:sz w:val="24"/>
          <w:szCs w:val="24"/>
        </w:rPr>
        <w:t>;</w:t>
      </w:r>
    </w:p>
    <w:p w:rsidR="00E44F13" w:rsidRPr="00AF0762" w:rsidRDefault="00D9519F" w:rsidP="00AF0762">
      <w:pPr>
        <w:widowControl/>
        <w:suppressAutoHyphens w:val="0"/>
        <w:autoSpaceDE w:val="0"/>
        <w:autoSpaceDN w:val="0"/>
        <w:spacing w:after="160" w:line="252" w:lineRule="auto"/>
        <w:ind w:left="567"/>
        <w:rPr>
          <w:rFonts w:ascii="Cambria" w:eastAsiaTheme="minorHAnsi" w:hAnsi="Cambria"/>
          <w:u w:val="single"/>
          <w:lang w:eastAsia="en-US"/>
        </w:rPr>
      </w:pPr>
      <w:r w:rsidRPr="00D9519F">
        <w:rPr>
          <w:rFonts w:ascii="Cambria" w:eastAsiaTheme="minorHAnsi" w:hAnsi="Cambria"/>
          <w:b/>
          <w:sz w:val="24"/>
          <w:szCs w:val="24"/>
          <w:u w:val="single"/>
          <w:lang w:eastAsia="en-US"/>
        </w:rPr>
        <w:t>Zadanie nr 2:</w:t>
      </w:r>
      <w:r w:rsidR="00AF0762" w:rsidRPr="005F474A">
        <w:rPr>
          <w:rFonts w:ascii="Cambria" w:eastAsiaTheme="minorHAnsi" w:hAnsi="Cambria"/>
          <w:b/>
          <w:u w:val="single"/>
          <w:lang w:eastAsia="en-US"/>
        </w:rPr>
        <w:t>Budowa drogi gminnej nr 106636L ul. Sasankowa w Abramowicach Prywatnych od km 0+002,98 do km 0+726,02</w:t>
      </w:r>
      <w:r w:rsidR="00E44F13" w:rsidRPr="00D9519F">
        <w:rPr>
          <w:rFonts w:ascii="Cambria" w:hAnsi="Cambria"/>
          <w:b/>
          <w:bCs/>
          <w:sz w:val="24"/>
          <w:szCs w:val="24"/>
          <w:lang w:eastAsia="pl-PL"/>
        </w:rPr>
        <w:t xml:space="preserve">: </w:t>
      </w:r>
      <w:r w:rsidR="00E44F13" w:rsidRPr="00D9519F">
        <w:rPr>
          <w:rFonts w:ascii="Cambria" w:hAnsi="Cambria"/>
          <w:sz w:val="24"/>
          <w:szCs w:val="24"/>
        </w:rPr>
        <w:t xml:space="preserve">wynagrodzenie w kwocie:  …………………….. zł </w:t>
      </w:r>
      <w:r w:rsidR="005A1A66" w:rsidRPr="00D9519F">
        <w:rPr>
          <w:rFonts w:ascii="Cambria" w:hAnsi="Cambria"/>
          <w:sz w:val="24"/>
          <w:szCs w:val="24"/>
        </w:rPr>
        <w:t>netto, ………………………..</w:t>
      </w:r>
      <w:r w:rsidR="00E44F13" w:rsidRPr="00D9519F">
        <w:rPr>
          <w:rFonts w:ascii="Cambria" w:hAnsi="Cambria"/>
          <w:sz w:val="24"/>
          <w:szCs w:val="24"/>
        </w:rPr>
        <w:t>brutto</w:t>
      </w:r>
      <w:r w:rsidRPr="00D9519F">
        <w:rPr>
          <w:rFonts w:ascii="Cambria" w:hAnsi="Cambria"/>
          <w:sz w:val="24"/>
          <w:szCs w:val="24"/>
        </w:rPr>
        <w:t>;</w:t>
      </w:r>
    </w:p>
    <w:p w:rsidR="00E44F13" w:rsidRPr="00D569DC" w:rsidRDefault="00D9519F" w:rsidP="00D569DC">
      <w:pPr>
        <w:widowControl/>
        <w:suppressAutoHyphens w:val="0"/>
        <w:autoSpaceDE w:val="0"/>
        <w:autoSpaceDN w:val="0"/>
        <w:spacing w:after="160" w:line="252" w:lineRule="auto"/>
        <w:ind w:left="567"/>
        <w:rPr>
          <w:rFonts w:ascii="Cambria" w:eastAsiaTheme="minorHAnsi" w:hAnsi="Cambria"/>
          <w:sz w:val="24"/>
          <w:szCs w:val="24"/>
          <w:u w:val="single"/>
          <w:lang w:eastAsia="en-US"/>
        </w:rPr>
      </w:pPr>
      <w:r w:rsidRPr="00D9519F">
        <w:rPr>
          <w:rFonts w:ascii="Cambria" w:eastAsiaTheme="minorHAnsi" w:hAnsi="Cambria"/>
          <w:b/>
          <w:sz w:val="24"/>
          <w:szCs w:val="24"/>
          <w:u w:val="single"/>
          <w:lang w:eastAsia="en-US"/>
        </w:rPr>
        <w:t>Zadanie nr 3:</w:t>
      </w:r>
      <w:r w:rsidR="00AF0762" w:rsidRPr="005F474A">
        <w:rPr>
          <w:rFonts w:ascii="Cambria" w:eastAsiaTheme="minorHAnsi" w:hAnsi="Cambria"/>
          <w:b/>
          <w:u w:val="single"/>
          <w:lang w:eastAsia="en-US"/>
        </w:rPr>
        <w:t>Budowa dwóch progów zwalniających wyspowych na drodze gminnej nr 106636L ul. Sasankowa w miejscowości Abramowice Prywatne</w:t>
      </w:r>
      <w:r w:rsidR="00E44F13" w:rsidRPr="00D9519F">
        <w:rPr>
          <w:rFonts w:ascii="Cambria" w:hAnsi="Cambria" w:cstheme="minorHAnsi"/>
          <w:b/>
          <w:bCs/>
          <w:sz w:val="24"/>
          <w:szCs w:val="24"/>
          <w:lang w:eastAsia="pl-PL"/>
        </w:rPr>
        <w:t xml:space="preserve">: </w:t>
      </w:r>
      <w:r w:rsidR="00E44F13" w:rsidRPr="00D9519F">
        <w:rPr>
          <w:rFonts w:ascii="Cambria" w:hAnsi="Cambria"/>
          <w:sz w:val="24"/>
          <w:szCs w:val="24"/>
        </w:rPr>
        <w:t xml:space="preserve">wynagrodzenie w kwocie:  ……………….. zł </w:t>
      </w:r>
      <w:r w:rsidR="005A1A66" w:rsidRPr="00D9519F">
        <w:rPr>
          <w:rFonts w:ascii="Cambria" w:hAnsi="Cambria"/>
          <w:sz w:val="24"/>
          <w:szCs w:val="24"/>
        </w:rPr>
        <w:t xml:space="preserve">netto, ………………….. zł </w:t>
      </w:r>
      <w:r w:rsidR="00E44F13" w:rsidRPr="00D9519F">
        <w:rPr>
          <w:rFonts w:ascii="Cambria" w:hAnsi="Cambria"/>
          <w:sz w:val="24"/>
          <w:szCs w:val="24"/>
        </w:rPr>
        <w:t>brutto</w:t>
      </w:r>
      <w:r w:rsidRPr="00D9519F">
        <w:rPr>
          <w:rFonts w:ascii="Cambria" w:hAnsi="Cambria"/>
          <w:sz w:val="24"/>
          <w:szCs w:val="24"/>
        </w:rPr>
        <w:t>.</w:t>
      </w:r>
    </w:p>
    <w:p w:rsidR="00C04E22" w:rsidRPr="00DD12E5" w:rsidRDefault="00C04E22" w:rsidP="002E08BA">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trike/>
          <w:color w:val="FF0000"/>
          <w:sz w:val="24"/>
          <w:szCs w:val="24"/>
        </w:rPr>
      </w:pPr>
      <w:r w:rsidRPr="006A308F">
        <w:rPr>
          <w:rFonts w:ascii="Cambria" w:hAnsi="Cambria" w:cs="Calibri"/>
          <w:sz w:val="24"/>
          <w:szCs w:val="24"/>
        </w:rPr>
        <w:t xml:space="preserve">Wynagrodzenie, o którym mowa w ust. 1 jest wynagrodzeniem ryczałtowym, obejmuje wszelkie koszty związane z wykonaniem </w:t>
      </w:r>
      <w:r w:rsidRPr="00EC702D">
        <w:rPr>
          <w:rFonts w:ascii="Cambria" w:hAnsi="Cambria" w:cs="Calibri"/>
          <w:sz w:val="24"/>
          <w:szCs w:val="24"/>
        </w:rPr>
        <w:t xml:space="preserve">umowy. W ramach wynagrodzenia ryczałtowego Wykonawca zobowiązany jest do wykonania </w:t>
      </w:r>
      <w:r w:rsidRPr="00EC702D">
        <w:rPr>
          <w:rFonts w:ascii="Cambria" w:hAnsi="Cambria" w:cs="Calibri"/>
          <w:sz w:val="24"/>
          <w:szCs w:val="24"/>
        </w:rPr>
        <w:br/>
        <w:t xml:space="preserve">z należytą starannością wszelkich robót budowlanych, dostaw i czynności przewidzianych w </w:t>
      </w:r>
      <w:r w:rsidRPr="00462B9A">
        <w:rPr>
          <w:rFonts w:ascii="Cambria" w:hAnsi="Cambria" w:cs="Calibri"/>
          <w:sz w:val="24"/>
          <w:szCs w:val="24"/>
        </w:rPr>
        <w:t>dokumentacji projektowej</w:t>
      </w:r>
      <w:r w:rsidRPr="00EC702D">
        <w:rPr>
          <w:rFonts w:ascii="Cambria" w:hAnsi="Cambria" w:cs="Calibri"/>
          <w:sz w:val="24"/>
          <w:szCs w:val="24"/>
        </w:rPr>
        <w:t xml:space="preserve"> i STWIOR</w:t>
      </w:r>
      <w:r w:rsidR="006A308F">
        <w:rPr>
          <w:rFonts w:ascii="Cambria" w:hAnsi="Cambria" w:cs="Calibri"/>
          <w:sz w:val="24"/>
          <w:szCs w:val="24"/>
        </w:rPr>
        <w:t>B</w:t>
      </w:r>
      <w:r w:rsidR="00BE2A01">
        <w:rPr>
          <w:rFonts w:ascii="Cambria" w:hAnsi="Cambria" w:cs="Calibri"/>
          <w:sz w:val="24"/>
          <w:szCs w:val="24"/>
        </w:rPr>
        <w:t>.</w:t>
      </w:r>
    </w:p>
    <w:p w:rsidR="00C04E22" w:rsidRPr="001465F9" w:rsidRDefault="00C04E22" w:rsidP="002E08BA">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r w:rsidRPr="00EC702D">
        <w:rPr>
          <w:rFonts w:ascii="Cambria" w:hAnsi="Cambria" w:cs="Calibri"/>
          <w:sz w:val="24"/>
          <w:szCs w:val="24"/>
        </w:rPr>
        <w:t xml:space="preserve">W przypadku niewykonania </w:t>
      </w:r>
      <w:r w:rsidR="006A308F">
        <w:rPr>
          <w:rFonts w:ascii="Cambria" w:hAnsi="Cambria" w:cs="Calibri"/>
          <w:sz w:val="24"/>
          <w:szCs w:val="24"/>
        </w:rPr>
        <w:t>całości świadczenia wykonawcy wynikającego z</w:t>
      </w:r>
      <w:r w:rsidR="004B3462">
        <w:rPr>
          <w:rFonts w:ascii="Cambria" w:hAnsi="Cambria" w:cs="Calibri"/>
          <w:sz w:val="24"/>
          <w:szCs w:val="24"/>
        </w:rPr>
        <w:t xml:space="preserve"> </w:t>
      </w:r>
      <w:r w:rsidRPr="00462B9A">
        <w:rPr>
          <w:rFonts w:ascii="Cambria" w:hAnsi="Cambria" w:cs="Calibri"/>
          <w:sz w:val="24"/>
          <w:szCs w:val="24"/>
        </w:rPr>
        <w:t>dokumentacj</w:t>
      </w:r>
      <w:r w:rsidR="006A308F" w:rsidRPr="00462B9A">
        <w:rPr>
          <w:rFonts w:ascii="Cambria" w:hAnsi="Cambria" w:cs="Calibri"/>
          <w:sz w:val="24"/>
          <w:szCs w:val="24"/>
        </w:rPr>
        <w:t>i</w:t>
      </w:r>
      <w:r w:rsidRPr="00462B9A">
        <w:rPr>
          <w:rFonts w:ascii="Cambria" w:hAnsi="Cambria" w:cs="Calibri"/>
          <w:sz w:val="24"/>
          <w:szCs w:val="24"/>
        </w:rPr>
        <w:t xml:space="preserve"> projektow</w:t>
      </w:r>
      <w:r w:rsidR="006A308F" w:rsidRPr="00462B9A">
        <w:rPr>
          <w:rFonts w:ascii="Cambria" w:hAnsi="Cambria" w:cs="Calibri"/>
          <w:sz w:val="24"/>
          <w:szCs w:val="24"/>
        </w:rPr>
        <w:t>ej</w:t>
      </w:r>
      <w:r w:rsidR="004B3462">
        <w:rPr>
          <w:rFonts w:ascii="Cambria" w:hAnsi="Cambria" w:cs="Calibri"/>
          <w:sz w:val="24"/>
          <w:szCs w:val="24"/>
        </w:rPr>
        <w:t xml:space="preserve"> </w:t>
      </w:r>
      <w:r w:rsidR="00BE2A01">
        <w:rPr>
          <w:rFonts w:ascii="Cambria" w:hAnsi="Cambria" w:cs="Calibri"/>
          <w:sz w:val="24"/>
          <w:szCs w:val="24"/>
        </w:rPr>
        <w:t>wskazanej</w:t>
      </w:r>
      <w:r w:rsidR="004B3462">
        <w:rPr>
          <w:rFonts w:ascii="Cambria" w:hAnsi="Cambria" w:cs="Calibri"/>
          <w:sz w:val="24"/>
          <w:szCs w:val="24"/>
        </w:rPr>
        <w:t xml:space="preserve"> </w:t>
      </w:r>
      <w:r w:rsidRPr="001465F9">
        <w:rPr>
          <w:rFonts w:ascii="Cambria" w:hAnsi="Cambria" w:cs="Calibri"/>
          <w:sz w:val="24"/>
          <w:szCs w:val="24"/>
        </w:rPr>
        <w:t>w § 1 ust. 3 pkt 2</w:t>
      </w:r>
      <w:r w:rsidR="00C14A95" w:rsidRPr="001465F9">
        <w:rPr>
          <w:rFonts w:ascii="Cambria" w:hAnsi="Cambria" w:cs="Calibri"/>
          <w:sz w:val="24"/>
          <w:szCs w:val="24"/>
        </w:rPr>
        <w:t>)</w:t>
      </w:r>
      <w:r w:rsidRPr="001465F9">
        <w:rPr>
          <w:rFonts w:ascii="Cambria" w:hAnsi="Cambria" w:cs="Calibri"/>
          <w:sz w:val="24"/>
          <w:szCs w:val="24"/>
        </w:rPr>
        <w:t xml:space="preserve"> oraz STWiOR</w:t>
      </w:r>
      <w:r w:rsidR="006A308F" w:rsidRPr="001465F9">
        <w:rPr>
          <w:rFonts w:ascii="Cambria" w:hAnsi="Cambria" w:cs="Calibri"/>
          <w:sz w:val="24"/>
          <w:szCs w:val="24"/>
        </w:rPr>
        <w:t>B</w:t>
      </w:r>
      <w:r w:rsidRPr="00EC702D">
        <w:rPr>
          <w:rFonts w:ascii="Cambria" w:hAnsi="Cambria" w:cs="Calibri"/>
          <w:sz w:val="24"/>
          <w:szCs w:val="24"/>
        </w:rPr>
        <w:t>, strony przewidują, że wynagrodzenie Wykonawcy ulegnie zmniejszeniu o wartość prac niewykonanych.</w:t>
      </w:r>
      <w:r w:rsidR="004B3462">
        <w:rPr>
          <w:rFonts w:ascii="Cambria" w:hAnsi="Cambria" w:cs="Calibri"/>
          <w:sz w:val="24"/>
          <w:szCs w:val="24"/>
        </w:rPr>
        <w:t xml:space="preserve"> </w:t>
      </w:r>
      <w:r w:rsidR="001465F9" w:rsidRPr="001465F9">
        <w:rPr>
          <w:rFonts w:ascii="Cambria" w:hAnsi="Cambria" w:cs="Calibri"/>
          <w:sz w:val="24"/>
          <w:szCs w:val="24"/>
        </w:rPr>
        <w:t xml:space="preserve">Strony na podstawie art. 433 </w:t>
      </w:r>
      <w:r w:rsidR="00A431AC">
        <w:rPr>
          <w:rFonts w:ascii="Cambria" w:hAnsi="Cambria" w:cs="Calibri"/>
          <w:sz w:val="24"/>
          <w:szCs w:val="24"/>
        </w:rPr>
        <w:t>pkt</w:t>
      </w:r>
      <w:r w:rsidR="001465F9" w:rsidRPr="001465F9">
        <w:rPr>
          <w:rFonts w:ascii="Cambria" w:hAnsi="Cambria" w:cs="Calibri"/>
          <w:sz w:val="24"/>
          <w:szCs w:val="24"/>
        </w:rPr>
        <w:t xml:space="preserve">. 4 ustawy pzp określają minimalna wartość świadczenia stron na poziomie </w:t>
      </w:r>
      <w:r w:rsidR="009B2436" w:rsidRPr="00BE2A01">
        <w:rPr>
          <w:rFonts w:ascii="Cambria" w:hAnsi="Cambria" w:cs="Calibri"/>
          <w:sz w:val="24"/>
          <w:szCs w:val="24"/>
        </w:rPr>
        <w:t>6</w:t>
      </w:r>
      <w:r w:rsidR="00537775" w:rsidRPr="00BE2A01">
        <w:rPr>
          <w:rFonts w:ascii="Cambria" w:hAnsi="Cambria" w:cs="Calibri"/>
          <w:sz w:val="24"/>
          <w:szCs w:val="24"/>
        </w:rPr>
        <w:t xml:space="preserve">0 </w:t>
      </w:r>
      <w:r w:rsidR="001465F9" w:rsidRPr="00BE2A01">
        <w:rPr>
          <w:rFonts w:ascii="Cambria" w:hAnsi="Cambria" w:cs="Calibri"/>
          <w:sz w:val="24"/>
          <w:szCs w:val="24"/>
        </w:rPr>
        <w:t>%</w:t>
      </w:r>
      <w:r w:rsidR="001465F9" w:rsidRPr="001465F9">
        <w:rPr>
          <w:rFonts w:ascii="Cambria" w:hAnsi="Cambria" w:cs="Calibri"/>
          <w:sz w:val="24"/>
          <w:szCs w:val="24"/>
        </w:rPr>
        <w:t xml:space="preserve"> wynagrodzenia umownego</w:t>
      </w:r>
      <w:r w:rsidR="001465F9">
        <w:rPr>
          <w:rFonts w:ascii="Cambria" w:hAnsi="Cambria" w:cs="Calibri"/>
          <w:sz w:val="24"/>
          <w:szCs w:val="24"/>
        </w:rPr>
        <w:t>.</w:t>
      </w:r>
    </w:p>
    <w:p w:rsidR="00F1299E" w:rsidRPr="00F1299E" w:rsidRDefault="006A308F" w:rsidP="002E08BA">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r>
        <w:rPr>
          <w:rFonts w:ascii="Cambria" w:hAnsi="Cambria" w:cs="Calibri"/>
          <w:sz w:val="24"/>
          <w:szCs w:val="24"/>
        </w:rPr>
        <w:t xml:space="preserve">W przypadku konieczności wykonania dodatkowych robót </w:t>
      </w:r>
      <w:r w:rsidR="00C04E22" w:rsidRPr="00EC702D">
        <w:rPr>
          <w:rFonts w:ascii="Cambria" w:hAnsi="Cambria" w:cs="Calibri"/>
          <w:sz w:val="24"/>
          <w:szCs w:val="24"/>
        </w:rPr>
        <w:t xml:space="preserve">nieobjętych </w:t>
      </w:r>
      <w:r w:rsidR="00C04E22" w:rsidRPr="00462B9A">
        <w:rPr>
          <w:rFonts w:ascii="Cambria" w:hAnsi="Cambria" w:cs="Calibri"/>
          <w:sz w:val="24"/>
          <w:szCs w:val="24"/>
        </w:rPr>
        <w:t>dokumentacją projektową</w:t>
      </w:r>
      <w:r w:rsidR="00C04E22" w:rsidRPr="00EC702D">
        <w:rPr>
          <w:rFonts w:ascii="Cambria" w:hAnsi="Cambria" w:cs="Calibri"/>
          <w:sz w:val="24"/>
          <w:szCs w:val="24"/>
        </w:rPr>
        <w:t xml:space="preserve"> w</w:t>
      </w:r>
      <w:r w:rsidR="00C04E22" w:rsidRPr="00EC702D">
        <w:rPr>
          <w:rFonts w:ascii="Cambria" w:hAnsi="Cambria" w:cs="Cambria"/>
          <w:iCs/>
          <w:color w:val="000000"/>
          <w:sz w:val="24"/>
          <w:szCs w:val="24"/>
        </w:rPr>
        <w:t>skazaną w § 1 ust. 3 pkt 2</w:t>
      </w:r>
      <w:r w:rsidR="00C14A95">
        <w:rPr>
          <w:rFonts w:ascii="Cambria" w:hAnsi="Cambria" w:cs="Cambria"/>
          <w:iCs/>
          <w:color w:val="000000"/>
          <w:sz w:val="24"/>
          <w:szCs w:val="24"/>
        </w:rPr>
        <w:t>)</w:t>
      </w:r>
      <w:r w:rsidR="00C04E22" w:rsidRPr="00EC702D">
        <w:rPr>
          <w:rFonts w:ascii="Cambria" w:hAnsi="Cambria" w:cs="Cambria"/>
          <w:iCs/>
          <w:color w:val="000000"/>
          <w:sz w:val="24"/>
          <w:szCs w:val="24"/>
        </w:rPr>
        <w:t xml:space="preserve"> oraz STWiOR</w:t>
      </w:r>
      <w:r>
        <w:rPr>
          <w:rFonts w:ascii="Cambria" w:hAnsi="Cambria" w:cs="Cambria"/>
          <w:iCs/>
          <w:color w:val="000000"/>
          <w:sz w:val="24"/>
          <w:szCs w:val="24"/>
        </w:rPr>
        <w:t>B</w:t>
      </w:r>
      <w:r w:rsidR="004B3462">
        <w:rPr>
          <w:rFonts w:ascii="Cambria" w:hAnsi="Cambria" w:cs="Cambria"/>
          <w:iCs/>
          <w:color w:val="000000"/>
          <w:sz w:val="24"/>
          <w:szCs w:val="24"/>
        </w:rPr>
        <w:t xml:space="preserve"> </w:t>
      </w:r>
      <w:r>
        <w:rPr>
          <w:rFonts w:ascii="Cambria" w:hAnsi="Cambria" w:cs="Calibri"/>
          <w:sz w:val="24"/>
          <w:szCs w:val="24"/>
        </w:rPr>
        <w:t xml:space="preserve">strony przewidują możliwość </w:t>
      </w:r>
      <w:r w:rsidR="00F1299E">
        <w:rPr>
          <w:rFonts w:ascii="Cambria" w:hAnsi="Cambria" w:cs="Calibri"/>
          <w:sz w:val="24"/>
          <w:szCs w:val="24"/>
        </w:rPr>
        <w:t xml:space="preserve">zlecenia tych robót </w:t>
      </w:r>
      <w:r w:rsidR="00C04E22" w:rsidRPr="00EC702D">
        <w:rPr>
          <w:rFonts w:ascii="Cambria" w:hAnsi="Cambria" w:cs="Calibri"/>
          <w:sz w:val="24"/>
          <w:szCs w:val="24"/>
        </w:rPr>
        <w:t>za dodatkowym wynagrodzeniem</w:t>
      </w:r>
      <w:r w:rsidR="004B3462">
        <w:rPr>
          <w:rFonts w:ascii="Cambria" w:hAnsi="Cambria" w:cs="Calibri"/>
          <w:sz w:val="24"/>
          <w:szCs w:val="24"/>
        </w:rPr>
        <w:t xml:space="preserve"> </w:t>
      </w:r>
      <w:r w:rsidR="00F1299E">
        <w:rPr>
          <w:rFonts w:ascii="Cambria" w:hAnsi="Cambria" w:cs="Calibri"/>
          <w:sz w:val="24"/>
          <w:szCs w:val="24"/>
        </w:rPr>
        <w:t xml:space="preserve">poprzez zmianę umowy </w:t>
      </w:r>
      <w:r w:rsidR="00F1299E" w:rsidRPr="00EC702D">
        <w:rPr>
          <w:rFonts w:ascii="Cambria" w:hAnsi="Cambria" w:cs="Calibri"/>
          <w:sz w:val="24"/>
          <w:szCs w:val="24"/>
        </w:rPr>
        <w:t>na zasadach określonych w art. 454-455 ustawy Prawo zamówień publicznych</w:t>
      </w:r>
      <w:r w:rsidR="00C04E22" w:rsidRPr="00EC702D">
        <w:rPr>
          <w:rFonts w:ascii="Cambria" w:hAnsi="Cambria" w:cs="Calibri"/>
          <w:sz w:val="24"/>
          <w:szCs w:val="24"/>
        </w:rPr>
        <w:t xml:space="preserve">. </w:t>
      </w:r>
    </w:p>
    <w:p w:rsidR="00C04E22" w:rsidRPr="00EC702D" w:rsidRDefault="00C04E22" w:rsidP="002E08BA">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r w:rsidRPr="00EC702D">
        <w:rPr>
          <w:rFonts w:ascii="Cambria" w:hAnsi="Cambria" w:cs="Calibri"/>
          <w:sz w:val="24"/>
          <w:szCs w:val="24"/>
        </w:rPr>
        <w:t xml:space="preserve">Wykonawca nie może wykonywać prac nieobjętych </w:t>
      </w:r>
      <w:r w:rsidRPr="00462B9A">
        <w:rPr>
          <w:rFonts w:ascii="Cambria" w:hAnsi="Cambria" w:cs="Calibri"/>
          <w:sz w:val="24"/>
          <w:szCs w:val="24"/>
        </w:rPr>
        <w:t>dokumentacją projektową</w:t>
      </w:r>
      <w:r w:rsidRPr="00EC702D">
        <w:rPr>
          <w:rFonts w:ascii="Cambria" w:hAnsi="Cambria" w:cs="Calibri"/>
          <w:sz w:val="24"/>
          <w:szCs w:val="24"/>
        </w:rPr>
        <w:t xml:space="preserve"> lub STWIOR</w:t>
      </w:r>
      <w:r w:rsidR="00F1299E">
        <w:rPr>
          <w:rFonts w:ascii="Cambria" w:hAnsi="Cambria" w:cs="Calibri"/>
          <w:sz w:val="24"/>
          <w:szCs w:val="24"/>
        </w:rPr>
        <w:t>B</w:t>
      </w:r>
      <w:r w:rsidRPr="00EC702D">
        <w:rPr>
          <w:rFonts w:ascii="Cambria" w:hAnsi="Cambria" w:cs="Calibri"/>
          <w:sz w:val="24"/>
          <w:szCs w:val="24"/>
        </w:rPr>
        <w:t xml:space="preserve"> bez uprzedniej zgody Zamawiającego wyrażonej na piśmie przez osoby umocowane do reprezentowania Zamawiającego - pod rygorem odmowy zapłaty za wykonane prace.   </w:t>
      </w:r>
    </w:p>
    <w:p w:rsidR="00C04E22" w:rsidRPr="00EC271A" w:rsidRDefault="00C04E22" w:rsidP="002E08BA">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r w:rsidRPr="00F1299E">
        <w:rPr>
          <w:rFonts w:ascii="Cambria" w:hAnsi="Cambria" w:cs="Calibri"/>
          <w:sz w:val="24"/>
          <w:szCs w:val="24"/>
        </w:rPr>
        <w:t xml:space="preserve">Wykonawca przed podpisaniem umowy złoży Zamawiającemu kosztorys </w:t>
      </w:r>
      <w:r w:rsidRPr="00EC702D">
        <w:rPr>
          <w:rFonts w:ascii="Cambria" w:hAnsi="Cambria" w:cs="Calibri"/>
          <w:sz w:val="24"/>
          <w:szCs w:val="24"/>
        </w:rPr>
        <w:t>wskazując</w:t>
      </w:r>
      <w:r w:rsidR="00F1299E">
        <w:rPr>
          <w:rFonts w:ascii="Cambria" w:hAnsi="Cambria" w:cs="Calibri"/>
          <w:sz w:val="24"/>
          <w:szCs w:val="24"/>
        </w:rPr>
        <w:t>y</w:t>
      </w:r>
      <w:r w:rsidRPr="00EC702D">
        <w:rPr>
          <w:rFonts w:ascii="Cambria" w:hAnsi="Cambria" w:cs="Calibri"/>
          <w:sz w:val="24"/>
          <w:szCs w:val="24"/>
        </w:rPr>
        <w:t xml:space="preserve"> sposób wyliczenia ceny ofertowej z podziałem na branże i zakres rzeczowy zamówienia z wyszczególnieniem zastosowanych w kosztorysie ofertowym składników cenotwórczych (stawka r-g w zł; Kp</w:t>
      </w:r>
      <w:r w:rsidRPr="00EC271A">
        <w:rPr>
          <w:rFonts w:ascii="Cambria" w:hAnsi="Cambria" w:cs="Calibri"/>
          <w:sz w:val="24"/>
          <w:szCs w:val="24"/>
        </w:rPr>
        <w:t>- koszty pośrednie w % od R i S; Kz – koszty zakupu w %</w:t>
      </w:r>
      <w:r w:rsidR="00A1101A" w:rsidRPr="00EC271A">
        <w:rPr>
          <w:rFonts w:ascii="Cambria" w:hAnsi="Cambria" w:cs="Calibri"/>
          <w:sz w:val="24"/>
          <w:szCs w:val="24"/>
        </w:rPr>
        <w:t xml:space="preserve"> od M; Z- zysk w % od R, S, Kp).</w:t>
      </w:r>
    </w:p>
    <w:p w:rsidR="00C04E22" w:rsidRPr="00EC702D" w:rsidRDefault="00C04E22" w:rsidP="002E08BA">
      <w:pPr>
        <w:pStyle w:val="Jasnalistaakcent51"/>
        <w:widowControl/>
        <w:numPr>
          <w:ilvl w:val="0"/>
          <w:numId w:val="7"/>
        </w:numPr>
        <w:suppressAutoHyphens w:val="0"/>
        <w:autoSpaceDE w:val="0"/>
        <w:autoSpaceDN w:val="0"/>
        <w:adjustRightInd/>
        <w:spacing w:after="0"/>
        <w:ind w:left="426" w:hanging="426"/>
        <w:textAlignment w:val="auto"/>
        <w:rPr>
          <w:rFonts w:ascii="Cambria" w:hAnsi="Cambria" w:cs="Calibri"/>
          <w:sz w:val="24"/>
          <w:szCs w:val="24"/>
        </w:rPr>
      </w:pPr>
      <w:bookmarkStart w:id="3" w:name="_Hlk90138693"/>
      <w:r w:rsidRPr="00EC271A">
        <w:rPr>
          <w:rFonts w:ascii="Cambria" w:hAnsi="Cambria" w:cs="Calibri"/>
          <w:sz w:val="24"/>
          <w:szCs w:val="24"/>
        </w:rPr>
        <w:lastRenderedPageBreak/>
        <w:t xml:space="preserve">Kosztorys, o którym mowa  w ust. </w:t>
      </w:r>
      <w:r w:rsidR="00F1299E" w:rsidRPr="00EC271A">
        <w:rPr>
          <w:rFonts w:ascii="Cambria" w:hAnsi="Cambria" w:cs="Calibri"/>
          <w:sz w:val="24"/>
          <w:szCs w:val="24"/>
        </w:rPr>
        <w:t>6</w:t>
      </w:r>
      <w:r w:rsidRPr="00EC271A">
        <w:rPr>
          <w:rFonts w:ascii="Cambria" w:hAnsi="Cambria" w:cs="Calibri"/>
          <w:sz w:val="24"/>
          <w:szCs w:val="24"/>
        </w:rPr>
        <w:t xml:space="preserve"> służy do obliczenia należnego</w:t>
      </w:r>
      <w:r w:rsidRPr="00EC702D">
        <w:rPr>
          <w:rFonts w:ascii="Cambria" w:hAnsi="Cambria" w:cs="Calibri"/>
          <w:sz w:val="24"/>
          <w:szCs w:val="24"/>
        </w:rPr>
        <w:t xml:space="preserve"> wynagrodzenia wykonawcy w szczególności w przypadku: </w:t>
      </w:r>
    </w:p>
    <w:p w:rsidR="00C04E22" w:rsidRPr="00EC702D" w:rsidRDefault="00C04E22" w:rsidP="002E08BA">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odstąpienia od umowy, </w:t>
      </w:r>
    </w:p>
    <w:p w:rsidR="00C04E22" w:rsidRPr="00EC702D" w:rsidRDefault="00C04E22" w:rsidP="002E08BA">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rezygnacji z wykonania części przedmiotu umowy - zgodnie z ust. </w:t>
      </w:r>
      <w:r w:rsidR="00F1299E">
        <w:rPr>
          <w:rFonts w:ascii="Cambria" w:hAnsi="Cambria" w:cs="Calibri"/>
          <w:sz w:val="24"/>
          <w:szCs w:val="24"/>
        </w:rPr>
        <w:t>3</w:t>
      </w:r>
      <w:r w:rsidRPr="00EC702D">
        <w:rPr>
          <w:rFonts w:ascii="Cambria" w:hAnsi="Cambria" w:cs="Calibri"/>
          <w:sz w:val="24"/>
          <w:szCs w:val="24"/>
        </w:rPr>
        <w:t xml:space="preserve">, </w:t>
      </w:r>
    </w:p>
    <w:p w:rsidR="00C04E22" w:rsidRPr="00EC702D" w:rsidRDefault="00C04E22" w:rsidP="002E08BA">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zlecenia robót nieujętych w dokumentacji projektowej </w:t>
      </w:r>
      <w:r w:rsidRPr="00EC702D">
        <w:rPr>
          <w:rFonts w:ascii="Cambria" w:hAnsi="Cambria" w:cs="Cambria"/>
          <w:iCs/>
          <w:color w:val="000000"/>
          <w:sz w:val="24"/>
          <w:szCs w:val="24"/>
        </w:rPr>
        <w:t>wskazanej w § 1 ust. 3 pkt 2</w:t>
      </w:r>
      <w:r w:rsidR="00C14A95">
        <w:rPr>
          <w:rFonts w:ascii="Cambria" w:hAnsi="Cambria" w:cs="Cambria"/>
          <w:iCs/>
          <w:color w:val="000000"/>
          <w:sz w:val="24"/>
          <w:szCs w:val="24"/>
        </w:rPr>
        <w:t>)</w:t>
      </w:r>
      <w:r w:rsidRPr="00EC702D">
        <w:rPr>
          <w:rFonts w:ascii="Cambria" w:hAnsi="Cambria" w:cs="Cambria"/>
          <w:iCs/>
          <w:color w:val="000000"/>
          <w:sz w:val="24"/>
          <w:szCs w:val="24"/>
        </w:rPr>
        <w:t xml:space="preserve"> lub STWIOR</w:t>
      </w:r>
      <w:r w:rsidR="00F1299E">
        <w:rPr>
          <w:rFonts w:ascii="Cambria" w:hAnsi="Cambria" w:cs="Cambria"/>
          <w:iCs/>
          <w:color w:val="000000"/>
          <w:sz w:val="24"/>
          <w:szCs w:val="24"/>
        </w:rPr>
        <w:t>B</w:t>
      </w:r>
      <w:r w:rsidR="00BE2A01">
        <w:rPr>
          <w:rFonts w:ascii="Cambria" w:hAnsi="Cambria" w:cs="Calibri"/>
          <w:sz w:val="24"/>
          <w:szCs w:val="24"/>
        </w:rPr>
        <w:t xml:space="preserve"> - zgodnie z ust.</w:t>
      </w:r>
      <w:r w:rsidR="00F1299E">
        <w:rPr>
          <w:rFonts w:ascii="Cambria" w:hAnsi="Cambria" w:cs="Calibri"/>
          <w:sz w:val="24"/>
          <w:szCs w:val="24"/>
        </w:rPr>
        <w:t>4</w:t>
      </w:r>
      <w:r w:rsidR="00BE2A01">
        <w:rPr>
          <w:rFonts w:ascii="Cambria" w:hAnsi="Cambria" w:cs="Calibri"/>
          <w:sz w:val="24"/>
          <w:szCs w:val="24"/>
        </w:rPr>
        <w:t>.</w:t>
      </w:r>
    </w:p>
    <w:p w:rsidR="00C04E22" w:rsidRPr="00EC702D" w:rsidRDefault="00C04E22" w:rsidP="002E08BA">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robót zamiennych (wystąpienia równolegle sytuacji określonej w ust. </w:t>
      </w:r>
      <w:r w:rsidR="00F1299E">
        <w:rPr>
          <w:rFonts w:ascii="Cambria" w:hAnsi="Cambria" w:cs="Calibri"/>
          <w:sz w:val="24"/>
          <w:szCs w:val="24"/>
        </w:rPr>
        <w:t>3</w:t>
      </w:r>
      <w:r w:rsidRPr="00EC702D">
        <w:rPr>
          <w:rFonts w:ascii="Cambria" w:hAnsi="Cambria" w:cs="Calibri"/>
          <w:sz w:val="24"/>
          <w:szCs w:val="24"/>
        </w:rPr>
        <w:t xml:space="preserve"> i </w:t>
      </w:r>
      <w:r w:rsidR="00F1299E">
        <w:rPr>
          <w:rFonts w:ascii="Cambria" w:hAnsi="Cambria" w:cs="Calibri"/>
          <w:sz w:val="24"/>
          <w:szCs w:val="24"/>
        </w:rPr>
        <w:t>4</w:t>
      </w:r>
      <w:r w:rsidRPr="00EC702D">
        <w:rPr>
          <w:rFonts w:ascii="Cambria" w:hAnsi="Cambria" w:cs="Calibri"/>
          <w:sz w:val="24"/>
          <w:szCs w:val="24"/>
        </w:rPr>
        <w:t>)</w:t>
      </w:r>
      <w:r w:rsidR="00561A7E">
        <w:rPr>
          <w:rFonts w:ascii="Cambria" w:hAnsi="Cambria" w:cs="Calibri"/>
          <w:sz w:val="24"/>
          <w:szCs w:val="24"/>
        </w:rPr>
        <w:t>.</w:t>
      </w:r>
    </w:p>
    <w:bookmarkEnd w:id="3"/>
    <w:p w:rsidR="00C04E22" w:rsidRPr="00EC702D" w:rsidRDefault="00A1101A" w:rsidP="00A1101A">
      <w:pPr>
        <w:widowControl/>
        <w:suppressAutoHyphens w:val="0"/>
        <w:autoSpaceDE w:val="0"/>
        <w:autoSpaceDN w:val="0"/>
        <w:spacing w:after="0"/>
        <w:ind w:left="426" w:hanging="426"/>
        <w:contextualSpacing/>
        <w:textAlignment w:val="auto"/>
        <w:rPr>
          <w:rFonts w:ascii="Cambria" w:hAnsi="Cambria"/>
          <w:color w:val="000000"/>
          <w:sz w:val="24"/>
          <w:szCs w:val="24"/>
        </w:rPr>
      </w:pPr>
      <w:r>
        <w:rPr>
          <w:rFonts w:ascii="Cambria" w:hAnsi="Cambria"/>
          <w:color w:val="000000"/>
          <w:sz w:val="24"/>
          <w:szCs w:val="24"/>
        </w:rPr>
        <w:t xml:space="preserve">8.  </w:t>
      </w:r>
      <w:r w:rsidR="00C04E22" w:rsidRPr="00EC702D">
        <w:rPr>
          <w:rFonts w:ascii="Cambria" w:hAnsi="Cambria"/>
          <w:color w:val="000000"/>
          <w:sz w:val="24"/>
          <w:szCs w:val="24"/>
        </w:rPr>
        <w:t xml:space="preserve">Kosztorys, </w:t>
      </w:r>
      <w:r w:rsidR="00C04E22" w:rsidRPr="00EC702D">
        <w:rPr>
          <w:rFonts w:ascii="Cambria" w:hAnsi="Cambria"/>
          <w:sz w:val="24"/>
          <w:szCs w:val="24"/>
        </w:rPr>
        <w:t xml:space="preserve">o którym mowa w ust. </w:t>
      </w:r>
      <w:r w:rsidR="00C85186">
        <w:rPr>
          <w:rFonts w:ascii="Cambria" w:hAnsi="Cambria"/>
          <w:sz w:val="24"/>
          <w:szCs w:val="24"/>
        </w:rPr>
        <w:t>6</w:t>
      </w:r>
      <w:r w:rsidR="00C04E22" w:rsidRPr="00EC702D">
        <w:rPr>
          <w:rFonts w:ascii="Cambria" w:hAnsi="Cambria"/>
          <w:sz w:val="24"/>
          <w:szCs w:val="24"/>
        </w:rPr>
        <w:t>, wskazuje sposób kalkulacji wynagrodz</w:t>
      </w:r>
      <w:r w:rsidR="00C04E22" w:rsidRPr="00EC702D">
        <w:rPr>
          <w:rFonts w:ascii="Cambria" w:hAnsi="Cambria"/>
          <w:color w:val="000000"/>
          <w:sz w:val="24"/>
          <w:szCs w:val="24"/>
        </w:rPr>
        <w:t>enia ryczałtowego (uwzględniający wszystkie przewidziane przedmiotem zamówienia branże).</w:t>
      </w:r>
    </w:p>
    <w:p w:rsidR="00C04E22" w:rsidRPr="00A1101A" w:rsidRDefault="00C04E22" w:rsidP="002E08BA">
      <w:pPr>
        <w:widowControl/>
        <w:numPr>
          <w:ilvl w:val="0"/>
          <w:numId w:val="6"/>
        </w:numPr>
        <w:tabs>
          <w:tab w:val="left" w:pos="426"/>
        </w:tabs>
        <w:suppressAutoHyphens w:val="0"/>
        <w:autoSpaceDE w:val="0"/>
        <w:autoSpaceDN w:val="0"/>
        <w:spacing w:after="0"/>
        <w:ind w:left="426" w:hanging="426"/>
        <w:contextualSpacing/>
        <w:textAlignment w:val="auto"/>
        <w:rPr>
          <w:rFonts w:ascii="Cambria" w:hAnsi="Cambria"/>
          <w:color w:val="000000"/>
          <w:sz w:val="24"/>
          <w:szCs w:val="24"/>
        </w:rPr>
      </w:pPr>
      <w:r w:rsidRPr="00EC702D">
        <w:rPr>
          <w:rFonts w:ascii="Cambria" w:hAnsi="Cambria"/>
          <w:color w:val="000000"/>
          <w:sz w:val="24"/>
          <w:szCs w:val="24"/>
        </w:rPr>
        <w:t>Kosztorys, o który</w:t>
      </w:r>
      <w:r w:rsidR="001A3362">
        <w:rPr>
          <w:rFonts w:ascii="Cambria" w:hAnsi="Cambria"/>
          <w:color w:val="000000"/>
          <w:sz w:val="24"/>
          <w:szCs w:val="24"/>
        </w:rPr>
        <w:t>m</w:t>
      </w:r>
      <w:r w:rsidRPr="00EC702D">
        <w:rPr>
          <w:rFonts w:ascii="Cambria" w:hAnsi="Cambria"/>
          <w:color w:val="000000"/>
          <w:sz w:val="24"/>
          <w:szCs w:val="24"/>
        </w:rPr>
        <w:t xml:space="preserve"> mowa w ust. </w:t>
      </w:r>
      <w:r w:rsidR="00C85186">
        <w:rPr>
          <w:rFonts w:ascii="Cambria" w:hAnsi="Cambria"/>
          <w:color w:val="000000"/>
          <w:sz w:val="24"/>
          <w:szCs w:val="24"/>
        </w:rPr>
        <w:t>6</w:t>
      </w:r>
      <w:r w:rsidRPr="00EC702D">
        <w:rPr>
          <w:rFonts w:ascii="Cambria" w:hAnsi="Cambria"/>
          <w:color w:val="000000"/>
          <w:sz w:val="24"/>
          <w:szCs w:val="24"/>
        </w:rPr>
        <w:t xml:space="preserve">, należy wykonać jako </w:t>
      </w:r>
      <w:r w:rsidRPr="00EC702D">
        <w:rPr>
          <w:rFonts w:ascii="Cambria" w:hAnsi="Cambria"/>
          <w:sz w:val="24"/>
          <w:szCs w:val="24"/>
        </w:rPr>
        <w:t>kosztorys szczegółowy lub uproszczony zgodnie</w:t>
      </w:r>
      <w:r w:rsidRPr="00EC702D">
        <w:rPr>
          <w:rFonts w:ascii="Cambria" w:hAnsi="Cambria"/>
          <w:color w:val="000000"/>
          <w:sz w:val="24"/>
          <w:szCs w:val="24"/>
        </w:rPr>
        <w:t xml:space="preserve"> z rozporządzeniem Ministra </w:t>
      </w:r>
      <w:r w:rsidR="000E4B85">
        <w:rPr>
          <w:rFonts w:ascii="Cambria" w:hAnsi="Cambria"/>
          <w:color w:val="000000"/>
          <w:sz w:val="24"/>
          <w:szCs w:val="24"/>
        </w:rPr>
        <w:t>Rozwoju i Technologii</w:t>
      </w:r>
      <w:r w:rsidRPr="00EC702D">
        <w:rPr>
          <w:rFonts w:ascii="Cambria" w:hAnsi="Cambria"/>
          <w:color w:val="000000"/>
          <w:sz w:val="24"/>
          <w:szCs w:val="24"/>
        </w:rPr>
        <w:t xml:space="preserve"> z </w:t>
      </w:r>
      <w:r w:rsidRPr="001465F9">
        <w:rPr>
          <w:rFonts w:ascii="Cambria" w:hAnsi="Cambria"/>
          <w:sz w:val="24"/>
          <w:szCs w:val="24"/>
        </w:rPr>
        <w:t xml:space="preserve">dnia </w:t>
      </w:r>
      <w:r w:rsidR="000E4B85" w:rsidRPr="001465F9">
        <w:rPr>
          <w:rFonts w:ascii="Cambria" w:hAnsi="Cambria"/>
          <w:sz w:val="24"/>
          <w:szCs w:val="24"/>
        </w:rPr>
        <w:t>20grudnia</w:t>
      </w:r>
      <w:r w:rsidRPr="001465F9">
        <w:rPr>
          <w:rFonts w:ascii="Cambria" w:hAnsi="Cambria"/>
          <w:sz w:val="24"/>
          <w:szCs w:val="24"/>
        </w:rPr>
        <w:t xml:space="preserve"> 20</w:t>
      </w:r>
      <w:r w:rsidR="000E4B85" w:rsidRPr="001465F9">
        <w:rPr>
          <w:rFonts w:ascii="Cambria" w:hAnsi="Cambria"/>
          <w:sz w:val="24"/>
          <w:szCs w:val="24"/>
        </w:rPr>
        <w:t>21</w:t>
      </w:r>
      <w:r w:rsidRPr="001465F9">
        <w:rPr>
          <w:rFonts w:ascii="Cambria" w:hAnsi="Cambria"/>
          <w:sz w:val="24"/>
          <w:szCs w:val="24"/>
        </w:rPr>
        <w:t xml:space="preserve"> r. w sprawie określenia metod i podstaw sporządzania kosztorysu inwestorskiego, </w:t>
      </w:r>
      <w:r w:rsidRPr="00A1101A">
        <w:rPr>
          <w:rFonts w:ascii="Cambria" w:hAnsi="Cambria"/>
          <w:sz w:val="24"/>
          <w:szCs w:val="24"/>
        </w:rPr>
        <w:t>obliczania planowanych kosztów prac projektowych oraz</w:t>
      </w:r>
      <w:r w:rsidRPr="00A1101A">
        <w:rPr>
          <w:rFonts w:ascii="Cambria" w:hAnsi="Cambria"/>
          <w:color w:val="000000"/>
          <w:sz w:val="24"/>
          <w:szCs w:val="24"/>
        </w:rPr>
        <w:t xml:space="preserve"> planowanych kosztów robót budowlanych określonych w programie funkcjonalno–użytkowym.</w:t>
      </w:r>
    </w:p>
    <w:p w:rsidR="00C04E22" w:rsidRPr="00EC702D" w:rsidRDefault="00C04E22" w:rsidP="002E08BA">
      <w:pPr>
        <w:pStyle w:val="Jasnasiatkaakcent32"/>
        <w:numPr>
          <w:ilvl w:val="0"/>
          <w:numId w:val="6"/>
        </w:numPr>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W przypadku, gdyby ceny robót dodatkowych określonych w ust. </w:t>
      </w:r>
      <w:r w:rsidR="00C85186">
        <w:rPr>
          <w:rFonts w:ascii="Cambria" w:hAnsi="Cambria" w:cs="Calibri"/>
          <w:color w:val="000000"/>
          <w:sz w:val="24"/>
          <w:szCs w:val="24"/>
        </w:rPr>
        <w:t>7</w:t>
      </w:r>
      <w:r w:rsidRPr="00EC702D">
        <w:rPr>
          <w:rFonts w:ascii="Cambria" w:hAnsi="Cambria" w:cs="Calibri"/>
          <w:color w:val="000000"/>
          <w:sz w:val="24"/>
          <w:szCs w:val="24"/>
        </w:rPr>
        <w:t xml:space="preserve"> pkt 3) nie były </w:t>
      </w:r>
      <w:r w:rsidRPr="00EC702D">
        <w:rPr>
          <w:rFonts w:ascii="Cambria" w:hAnsi="Cambria" w:cs="Calibri"/>
          <w:sz w:val="24"/>
          <w:szCs w:val="24"/>
        </w:rPr>
        <w:t>objęte kosztorysem,</w:t>
      </w:r>
      <w:r w:rsidRPr="00EC702D">
        <w:rPr>
          <w:rFonts w:ascii="Cambria" w:hAnsi="Cambria" w:cs="Calibri"/>
          <w:color w:val="000000"/>
          <w:sz w:val="24"/>
          <w:szCs w:val="24"/>
        </w:rPr>
        <w:t xml:space="preserve"> o którym mowa w ust. </w:t>
      </w:r>
      <w:r w:rsidR="00C85186">
        <w:rPr>
          <w:rFonts w:ascii="Cambria" w:hAnsi="Cambria" w:cs="Calibri"/>
          <w:color w:val="000000"/>
          <w:sz w:val="24"/>
          <w:szCs w:val="24"/>
        </w:rPr>
        <w:t>6</w:t>
      </w:r>
      <w:r w:rsidRPr="00EC702D">
        <w:rPr>
          <w:rFonts w:ascii="Cambria" w:hAnsi="Cambria" w:cs="Calibri"/>
          <w:color w:val="000000"/>
          <w:sz w:val="24"/>
          <w:szCs w:val="24"/>
        </w:rPr>
        <w:t xml:space="preserve"> przy rozliczeniu obowiązywać będą następujące zasady:</w:t>
      </w:r>
    </w:p>
    <w:p w:rsidR="00C04E22" w:rsidRPr="00EC702D" w:rsidRDefault="00C04E22" w:rsidP="002E08BA">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hAnsi="Cambria" w:cs="Calibri"/>
          <w:color w:val="000000"/>
          <w:sz w:val="24"/>
          <w:szCs w:val="24"/>
        </w:rPr>
        <w:t xml:space="preserve">roboty dodatkowe zostaną rozliczone w oparciu o kosztorysy sporządzone przez Wykonawcę </w:t>
      </w:r>
      <w:r w:rsidRPr="00EC702D">
        <w:rPr>
          <w:rFonts w:ascii="Cambria" w:eastAsia="Verdana" w:hAnsi="Cambria" w:cs="Calibri"/>
          <w:color w:val="000000"/>
          <w:sz w:val="24"/>
          <w:szCs w:val="24"/>
        </w:rPr>
        <w:t>metodą szczegółową lub uproszczoną, sporządzon</w:t>
      </w:r>
      <w:r w:rsidR="00C85186">
        <w:rPr>
          <w:rFonts w:ascii="Cambria" w:eastAsia="Verdana" w:hAnsi="Cambria" w:cs="Calibri"/>
          <w:color w:val="000000"/>
          <w:sz w:val="24"/>
          <w:szCs w:val="24"/>
        </w:rPr>
        <w:t>e</w:t>
      </w:r>
      <w:r w:rsidRPr="00EC702D">
        <w:rPr>
          <w:rFonts w:ascii="Cambria" w:eastAsia="Verdana" w:hAnsi="Cambria" w:cs="Calibri"/>
          <w:color w:val="000000"/>
          <w:sz w:val="24"/>
          <w:szCs w:val="24"/>
        </w:rPr>
        <w:t xml:space="preserve"> na podstawie potwierdzonego przez Inspektora Nadzoru </w:t>
      </w:r>
      <w:r w:rsidR="00C85186">
        <w:rPr>
          <w:rFonts w:ascii="Cambria" w:eastAsia="Verdana" w:hAnsi="Cambria" w:cs="Calibri"/>
          <w:color w:val="000000"/>
          <w:sz w:val="24"/>
          <w:szCs w:val="24"/>
        </w:rPr>
        <w:t>ob</w:t>
      </w:r>
      <w:r w:rsidRPr="00EC702D">
        <w:rPr>
          <w:rFonts w:ascii="Cambria" w:eastAsia="Verdana" w:hAnsi="Cambria" w:cs="Calibri"/>
          <w:color w:val="000000"/>
          <w:sz w:val="24"/>
          <w:szCs w:val="24"/>
        </w:rPr>
        <w:t xml:space="preserve">miaru robót oraz według danych wyjściowych do kosztorysowania (Stawka roboczogodziny, Koszty zakupu materiałów (Kz), Koszty pośrednie od R+S (Kp), Zysk od R+S+Kp), jak w kosztorysie, o którym mowa w ust. </w:t>
      </w:r>
      <w:r w:rsidR="00C85186">
        <w:rPr>
          <w:rFonts w:ascii="Cambria" w:eastAsia="Verdana" w:hAnsi="Cambria" w:cs="Calibri"/>
          <w:color w:val="000000"/>
          <w:sz w:val="24"/>
          <w:szCs w:val="24"/>
        </w:rPr>
        <w:t>6</w:t>
      </w:r>
      <w:r w:rsidRPr="00EC702D">
        <w:rPr>
          <w:rFonts w:ascii="Cambria" w:eastAsia="Verdana" w:hAnsi="Cambria" w:cs="Calibri"/>
          <w:color w:val="000000"/>
          <w:sz w:val="24"/>
          <w:szCs w:val="24"/>
        </w:rPr>
        <w:t>;</w:t>
      </w:r>
    </w:p>
    <w:p w:rsidR="00C04E22" w:rsidRPr="00EC271A" w:rsidRDefault="00C04E22" w:rsidP="002E08BA">
      <w:pPr>
        <w:pStyle w:val="Jasnasiatkaakcent32"/>
        <w:numPr>
          <w:ilvl w:val="2"/>
          <w:numId w:val="5"/>
        </w:numPr>
        <w:autoSpaceDE w:val="0"/>
        <w:autoSpaceDN w:val="0"/>
        <w:adjustRightInd w:val="0"/>
        <w:spacing w:after="0"/>
        <w:ind w:left="709" w:hanging="283"/>
        <w:jc w:val="both"/>
        <w:rPr>
          <w:rFonts w:ascii="Cambria" w:eastAsia="Verdana" w:hAnsi="Cambria" w:cs="Calibri"/>
          <w:sz w:val="24"/>
          <w:szCs w:val="24"/>
        </w:rPr>
      </w:pPr>
      <w:r w:rsidRPr="00EC702D">
        <w:rPr>
          <w:rFonts w:ascii="Cambria" w:eastAsia="Verdana" w:hAnsi="Cambria" w:cs="Calibri"/>
          <w:color w:val="000000"/>
          <w:sz w:val="24"/>
          <w:szCs w:val="24"/>
        </w:rPr>
        <w:t xml:space="preserve">ceny materiałów będą przyjmowane według ceny z faktury zakupu (cena po upuście, jeżeli taka na fakturze występuje) jednak w wysokości nie wyższej niż </w:t>
      </w:r>
      <w:r w:rsidR="00A57AD6" w:rsidRPr="00EC271A">
        <w:rPr>
          <w:rFonts w:ascii="Cambria" w:eastAsia="Verdana" w:hAnsi="Cambria" w:cs="Calibri"/>
          <w:sz w:val="24"/>
          <w:szCs w:val="24"/>
        </w:rPr>
        <w:t>120</w:t>
      </w:r>
      <w:r w:rsidRPr="00EC271A">
        <w:rPr>
          <w:rFonts w:ascii="Cambria" w:eastAsia="Verdana" w:hAnsi="Cambria" w:cs="Calibri"/>
          <w:sz w:val="24"/>
          <w:szCs w:val="24"/>
        </w:rPr>
        <w:t xml:space="preserve">% średniej ceny materiału z aktualnego w dniu rozliczenia wydawnictwa Sekocenbud +% Kzj.w.; </w:t>
      </w:r>
    </w:p>
    <w:p w:rsidR="00C04E22" w:rsidRPr="00EC702D" w:rsidRDefault="00C04E22" w:rsidP="002E08BA">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sz w:val="24"/>
          <w:szCs w:val="24"/>
        </w:rPr>
      </w:pPr>
      <w:r w:rsidRPr="00EC271A">
        <w:rPr>
          <w:rFonts w:ascii="Cambria" w:eastAsia="Verdana" w:hAnsi="Cambria" w:cs="Calibri"/>
          <w:sz w:val="24"/>
          <w:szCs w:val="24"/>
        </w:rPr>
        <w:t xml:space="preserve">ceny pracy sprzętu będą przyjmowane według ceny z faktury zakupu (cena po upuście, jeżeli taka na fakturze występuje) jednak w wysokości nie wyższej niż </w:t>
      </w:r>
      <w:r w:rsidR="00A57AD6" w:rsidRPr="00EC271A">
        <w:rPr>
          <w:rFonts w:ascii="Cambria" w:eastAsia="Verdana" w:hAnsi="Cambria" w:cs="Calibri"/>
          <w:sz w:val="24"/>
          <w:szCs w:val="24"/>
        </w:rPr>
        <w:t>120</w:t>
      </w:r>
      <w:r w:rsidRPr="00EC271A">
        <w:rPr>
          <w:rFonts w:ascii="Cambria" w:eastAsia="Verdana" w:hAnsi="Cambria" w:cs="Calibri"/>
          <w:sz w:val="24"/>
          <w:szCs w:val="24"/>
        </w:rPr>
        <w:t>% średniej ceny pracy sprzętu z aktualnego w dniu rozliczenia wydawnictwa Sekocenbud</w:t>
      </w:r>
      <w:r w:rsidRPr="00EC702D">
        <w:rPr>
          <w:rFonts w:ascii="Cambria" w:eastAsia="Verdana" w:hAnsi="Cambria" w:cs="Calibri"/>
          <w:color w:val="000000"/>
          <w:sz w:val="24"/>
          <w:szCs w:val="24"/>
        </w:rPr>
        <w:t xml:space="preserve"> +% Kzj.w.; </w:t>
      </w:r>
    </w:p>
    <w:p w:rsidR="00C04E22" w:rsidRPr="00EC702D" w:rsidRDefault="00C04E22" w:rsidP="002E08BA">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hAnsi="Cambria"/>
          <w:color w:val="000000"/>
          <w:sz w:val="24"/>
          <w:szCs w:val="24"/>
          <w:shd w:val="clear" w:color="auto" w:fill="FFFFFF"/>
        </w:rPr>
        <w:t xml:space="preserve"> w przypadku braku wyceny danego elementu roboty w kosztorysie</w:t>
      </w:r>
      <w:r>
        <w:rPr>
          <w:rFonts w:ascii="Cambria" w:hAnsi="Cambria"/>
          <w:color w:val="000000"/>
          <w:sz w:val="24"/>
          <w:szCs w:val="24"/>
          <w:shd w:val="clear" w:color="auto" w:fill="FFFFFF"/>
        </w:rPr>
        <w:t>,</w:t>
      </w:r>
      <w:r w:rsidRPr="00EC702D">
        <w:rPr>
          <w:rFonts w:ascii="Cambria" w:hAnsi="Cambria"/>
          <w:color w:val="000000"/>
          <w:sz w:val="24"/>
          <w:szCs w:val="24"/>
          <w:shd w:val="clear" w:color="auto" w:fill="FFFFFF"/>
        </w:rPr>
        <w:t xml:space="preserve"> o którym mowa w ust. </w:t>
      </w:r>
      <w:r w:rsidR="00C85186">
        <w:rPr>
          <w:rFonts w:ascii="Cambria" w:hAnsi="Cambria"/>
          <w:color w:val="000000"/>
          <w:sz w:val="24"/>
          <w:szCs w:val="24"/>
          <w:shd w:val="clear" w:color="auto" w:fill="FFFFFF"/>
        </w:rPr>
        <w:t>6</w:t>
      </w:r>
      <w:r w:rsidRPr="00EC702D">
        <w:rPr>
          <w:rFonts w:ascii="Cambria" w:hAnsi="Cambria"/>
          <w:color w:val="000000"/>
          <w:sz w:val="24"/>
          <w:szCs w:val="24"/>
          <w:shd w:val="clear" w:color="auto" w:fill="FFFFFF"/>
        </w:rPr>
        <w:t xml:space="preserve"> oraz w wydawnictwie Sekocenbud zastosowanie znajdzie wycena własna wykonawcy po jej akceptacji przez Inspektora nadzoru i wykazaniu przez wykonawcę, że wycena ta jest wyceną nie wyższą od średnich cen rynkowych na podstawie minimum trzech wycen wykonawców/dostawców/producentów</w:t>
      </w:r>
      <w:r w:rsidRPr="00EC702D">
        <w:rPr>
          <w:rFonts w:ascii="Cambria" w:eastAsia="Verdana" w:hAnsi="Cambria" w:cs="Calibri"/>
          <w:color w:val="000000"/>
          <w:sz w:val="24"/>
          <w:szCs w:val="24"/>
        </w:rPr>
        <w:t>.</w:t>
      </w:r>
    </w:p>
    <w:p w:rsidR="00C04E22" w:rsidRPr="00EC702D" w:rsidRDefault="00C04E22" w:rsidP="002E08BA">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 xml:space="preserve">Ewentualne roboty dodatkowe tj. nieobjęte w ogóle dokumentacją projektową </w:t>
      </w:r>
      <w:r w:rsidRPr="00EC702D">
        <w:rPr>
          <w:rFonts w:ascii="Cambria" w:hAnsi="Cambria" w:cs="Cambria"/>
          <w:iCs/>
          <w:color w:val="000000"/>
          <w:sz w:val="24"/>
          <w:szCs w:val="24"/>
        </w:rPr>
        <w:t>wskazaną w § 1 ust. 3 pkt 2</w:t>
      </w:r>
      <w:r w:rsidR="00C14A95">
        <w:rPr>
          <w:rFonts w:ascii="Cambria" w:hAnsi="Cambria" w:cs="Cambria"/>
          <w:iCs/>
          <w:color w:val="000000"/>
          <w:sz w:val="24"/>
          <w:szCs w:val="24"/>
        </w:rPr>
        <w:t>)</w:t>
      </w:r>
      <w:r w:rsidRPr="00EC702D">
        <w:rPr>
          <w:rFonts w:ascii="Cambria" w:hAnsi="Cambria" w:cs="Cambria"/>
          <w:iCs/>
          <w:color w:val="000000"/>
          <w:sz w:val="24"/>
          <w:szCs w:val="24"/>
        </w:rPr>
        <w:t xml:space="preserve"> oraz STWiOR</w:t>
      </w:r>
      <w:r w:rsidR="00C85186">
        <w:rPr>
          <w:rFonts w:ascii="Cambria" w:hAnsi="Cambria" w:cs="Cambria"/>
          <w:iCs/>
          <w:color w:val="000000"/>
          <w:sz w:val="24"/>
          <w:szCs w:val="24"/>
        </w:rPr>
        <w:t>B</w:t>
      </w:r>
      <w:r w:rsidRPr="00EC702D">
        <w:rPr>
          <w:rFonts w:ascii="Cambria" w:hAnsi="Cambria" w:cs="Calibri"/>
          <w:color w:val="000000"/>
          <w:sz w:val="24"/>
          <w:szCs w:val="24"/>
        </w:rPr>
        <w:t xml:space="preserve"> realizowane będą w wyniku zmiany umowy, o których mowa w art. 455 ust. 1 pkt. 1</w:t>
      </w:r>
      <w:r w:rsidR="00C14A95">
        <w:rPr>
          <w:rFonts w:ascii="Cambria" w:hAnsi="Cambria" w:cs="Calibri"/>
          <w:color w:val="000000"/>
          <w:sz w:val="24"/>
          <w:szCs w:val="24"/>
        </w:rPr>
        <w:t>)</w:t>
      </w:r>
      <w:r w:rsidRPr="00EC702D">
        <w:rPr>
          <w:rFonts w:ascii="Cambria" w:hAnsi="Cambria" w:cs="Calibri"/>
          <w:color w:val="000000"/>
          <w:sz w:val="24"/>
          <w:szCs w:val="24"/>
        </w:rPr>
        <w:t>, 3</w:t>
      </w:r>
      <w:r w:rsidR="00C14A95">
        <w:rPr>
          <w:rFonts w:ascii="Cambria" w:hAnsi="Cambria" w:cs="Calibri"/>
          <w:color w:val="000000"/>
          <w:sz w:val="24"/>
          <w:szCs w:val="24"/>
        </w:rPr>
        <w:t>)</w:t>
      </w:r>
      <w:r w:rsidRPr="00EC702D">
        <w:rPr>
          <w:rFonts w:ascii="Cambria" w:hAnsi="Cambria" w:cs="Calibri"/>
          <w:color w:val="000000"/>
          <w:sz w:val="24"/>
          <w:szCs w:val="24"/>
        </w:rPr>
        <w:t xml:space="preserve"> i 4</w:t>
      </w:r>
      <w:r w:rsidR="00C14A95">
        <w:rPr>
          <w:rFonts w:ascii="Cambria" w:hAnsi="Cambria" w:cs="Calibri"/>
          <w:color w:val="000000"/>
          <w:sz w:val="24"/>
          <w:szCs w:val="24"/>
        </w:rPr>
        <w:t>)</w:t>
      </w:r>
      <w:r w:rsidRPr="00EC702D">
        <w:rPr>
          <w:rFonts w:ascii="Cambria" w:hAnsi="Cambria" w:cs="Calibri"/>
          <w:color w:val="000000"/>
          <w:sz w:val="24"/>
          <w:szCs w:val="24"/>
        </w:rPr>
        <w:t xml:space="preserve"> oraz ust. 2 ustawy Prawo Zamówień Publicznych. </w:t>
      </w:r>
    </w:p>
    <w:p w:rsidR="00C04E22" w:rsidRPr="00EC702D" w:rsidRDefault="00C04E22" w:rsidP="002E08BA">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sz w:val="24"/>
          <w:szCs w:val="24"/>
        </w:rPr>
        <w:lastRenderedPageBreak/>
        <w:t>Rozpoczęcie wykonywania robót, o których mowa w ust. 1</w:t>
      </w:r>
      <w:r w:rsidR="00A1101A">
        <w:rPr>
          <w:rFonts w:ascii="Cambria" w:hAnsi="Cambria" w:cs="Calibri"/>
          <w:sz w:val="24"/>
          <w:szCs w:val="24"/>
        </w:rPr>
        <w:t>1</w:t>
      </w:r>
      <w:r w:rsidRPr="00EC702D">
        <w:rPr>
          <w:rFonts w:ascii="Cambria" w:hAnsi="Cambria" w:cs="Calibri"/>
          <w:sz w:val="24"/>
          <w:szCs w:val="24"/>
        </w:rPr>
        <w:t xml:space="preserve"> może nastąpić jedynie na podstawie protokołu konieczności, potwierdzonego pisemnie przez Inspektora nadzoru, i samego Zamawiającego oraz zawarciu stosownej zmiany do umowy. </w:t>
      </w:r>
    </w:p>
    <w:p w:rsidR="00C04E22" w:rsidRPr="00EC702D" w:rsidRDefault="00C04E22" w:rsidP="002E08BA">
      <w:pPr>
        <w:pStyle w:val="Jasnasiatkaakcent32"/>
        <w:numPr>
          <w:ilvl w:val="0"/>
          <w:numId w:val="6"/>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 xml:space="preserve">Bez uprzedniej zgody Zamawiającego mogą być wykonywane jedynie prace niezbędne ze względu na bezpieczeństwo lub konieczność zapobieżenia awarii. </w:t>
      </w:r>
    </w:p>
    <w:p w:rsidR="00C04E22" w:rsidRDefault="00C04E22" w:rsidP="00B83CE6">
      <w:pPr>
        <w:pStyle w:val="Jasnasiatkaakcent32"/>
        <w:autoSpaceDE w:val="0"/>
        <w:autoSpaceDN w:val="0"/>
        <w:adjustRightInd w:val="0"/>
        <w:spacing w:after="0"/>
        <w:ind w:left="0"/>
        <w:jc w:val="both"/>
        <w:rPr>
          <w:rFonts w:ascii="Cambria" w:hAnsi="Cambria" w:cs="Calibri"/>
          <w:sz w:val="24"/>
          <w:szCs w:val="24"/>
        </w:rPr>
      </w:pPr>
    </w:p>
    <w:p w:rsidR="00C04E22" w:rsidRPr="00EC702D" w:rsidRDefault="00C04E22" w:rsidP="00B83CE6">
      <w:pPr>
        <w:autoSpaceDE w:val="0"/>
        <w:autoSpaceDN w:val="0"/>
        <w:spacing w:after="0"/>
        <w:jc w:val="center"/>
        <w:rPr>
          <w:rFonts w:ascii="Cambria" w:eastAsia="Calibri" w:hAnsi="Cambria"/>
          <w:b/>
          <w:bCs/>
          <w:sz w:val="24"/>
          <w:szCs w:val="24"/>
        </w:rPr>
      </w:pPr>
      <w:bookmarkStart w:id="4" w:name="_Hlk63065414"/>
      <w:r w:rsidRPr="00EC702D">
        <w:rPr>
          <w:rFonts w:ascii="Cambria" w:eastAsia="Calibri" w:hAnsi="Cambria"/>
          <w:b/>
          <w:bCs/>
          <w:sz w:val="24"/>
          <w:szCs w:val="24"/>
        </w:rPr>
        <w:t>§ 4</w:t>
      </w:r>
    </w:p>
    <w:p w:rsidR="00C04E22" w:rsidRPr="00EC702D" w:rsidRDefault="00C04E22"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Obowiązki stron</w:t>
      </w:r>
    </w:p>
    <w:p w:rsidR="00C04E22" w:rsidRPr="00EC702D" w:rsidRDefault="00C04E22" w:rsidP="002E08BA">
      <w:pPr>
        <w:pStyle w:val="Jasnalistaakcent51"/>
        <w:widowControl/>
        <w:numPr>
          <w:ilvl w:val="0"/>
          <w:numId w:val="8"/>
        </w:numPr>
        <w:tabs>
          <w:tab w:val="left" w:pos="426"/>
        </w:tabs>
        <w:suppressAutoHyphens w:val="0"/>
        <w:autoSpaceDE w:val="0"/>
        <w:autoSpaceDN w:val="0"/>
        <w:spacing w:after="0"/>
        <w:ind w:hanging="720"/>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Do obowiązków Zamawiającego należy:</w:t>
      </w:r>
    </w:p>
    <w:p w:rsidR="00C04E22" w:rsidRPr="00CC00BA" w:rsidRDefault="001F30BE" w:rsidP="002E08BA">
      <w:pPr>
        <w:pStyle w:val="Jasnalistaakcent51"/>
        <w:widowControl/>
        <w:numPr>
          <w:ilvl w:val="0"/>
          <w:numId w:val="9"/>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CC00BA">
        <w:rPr>
          <w:rFonts w:ascii="Cambria" w:eastAsia="Calibri" w:hAnsi="Cambria" w:cs="Calibri"/>
          <w:color w:val="000000"/>
          <w:sz w:val="24"/>
          <w:szCs w:val="24"/>
          <w:lang w:eastAsia="en-US"/>
        </w:rPr>
        <w:t>P</w:t>
      </w:r>
      <w:r w:rsidR="00C04E22" w:rsidRPr="00CC00BA">
        <w:rPr>
          <w:rFonts w:ascii="Cambria" w:eastAsia="Calibri" w:hAnsi="Cambria" w:cs="Calibri"/>
          <w:color w:val="000000"/>
          <w:sz w:val="24"/>
          <w:szCs w:val="24"/>
          <w:lang w:eastAsia="en-US"/>
        </w:rPr>
        <w:t>rzekazanie</w:t>
      </w:r>
      <w:r w:rsidR="004B3462">
        <w:rPr>
          <w:rFonts w:ascii="Cambria" w:eastAsia="Calibri" w:hAnsi="Cambria" w:cs="Calibri"/>
          <w:color w:val="000000"/>
          <w:sz w:val="24"/>
          <w:szCs w:val="24"/>
          <w:lang w:eastAsia="en-US"/>
        </w:rPr>
        <w:t xml:space="preserve"> </w:t>
      </w:r>
      <w:r w:rsidR="00C04E22" w:rsidRPr="00462B9A">
        <w:rPr>
          <w:rFonts w:ascii="Cambria" w:eastAsia="Calibri" w:hAnsi="Cambria" w:cs="Calibri"/>
          <w:color w:val="000000"/>
          <w:sz w:val="24"/>
          <w:szCs w:val="24"/>
          <w:lang w:eastAsia="en-US"/>
        </w:rPr>
        <w:t>dokumentacji projektowej</w:t>
      </w:r>
      <w:r w:rsidR="00C04E22" w:rsidRPr="00CC00BA">
        <w:rPr>
          <w:rFonts w:ascii="Cambria" w:eastAsia="Calibri" w:hAnsi="Cambria" w:cs="Calibri"/>
          <w:color w:val="000000"/>
          <w:sz w:val="24"/>
          <w:szCs w:val="24"/>
          <w:lang w:eastAsia="en-US"/>
        </w:rPr>
        <w:t xml:space="preserve">, </w:t>
      </w:r>
      <w:r w:rsidR="009D0ABD" w:rsidRPr="00CC00BA">
        <w:rPr>
          <w:rFonts w:ascii="Cambria" w:eastAsia="Calibri" w:hAnsi="Cambria" w:cs="Calibri"/>
          <w:color w:val="000000"/>
          <w:sz w:val="24"/>
          <w:szCs w:val="24"/>
          <w:lang w:eastAsia="en-US"/>
        </w:rPr>
        <w:t>zgłoszenia robót</w:t>
      </w:r>
      <w:r w:rsidR="00C04E22" w:rsidRPr="00CC00BA">
        <w:rPr>
          <w:rFonts w:ascii="Cambria" w:eastAsia="Calibri" w:hAnsi="Cambria" w:cs="Calibri"/>
          <w:color w:val="000000"/>
          <w:sz w:val="24"/>
          <w:szCs w:val="24"/>
          <w:lang w:eastAsia="en-US"/>
        </w:rPr>
        <w:t xml:space="preserve">, </w:t>
      </w:r>
      <w:r w:rsidR="00C04E22" w:rsidRPr="00CC00BA">
        <w:rPr>
          <w:rFonts w:ascii="Cambria" w:eastAsia="Calibri" w:hAnsi="Cambria" w:cs="Calibri"/>
          <w:sz w:val="24"/>
          <w:szCs w:val="24"/>
          <w:lang w:eastAsia="en-US"/>
        </w:rPr>
        <w:t xml:space="preserve">protokolarne przekazanie Wykonawcy placu budowy na czas realizacji przedmiotu zamówienia - w terminie </w:t>
      </w:r>
      <w:r w:rsidR="00014C0F" w:rsidRPr="00CC00BA">
        <w:rPr>
          <w:rFonts w:ascii="Cambria" w:eastAsia="Calibri" w:hAnsi="Cambria" w:cs="Calibri"/>
          <w:sz w:val="24"/>
          <w:szCs w:val="24"/>
          <w:lang w:eastAsia="en-US"/>
        </w:rPr>
        <w:t>7 dni od dnia zawarcia umowy</w:t>
      </w:r>
      <w:r w:rsidR="00C04E22" w:rsidRPr="00CC00BA">
        <w:rPr>
          <w:rFonts w:ascii="Cambria" w:eastAsia="Calibri" w:hAnsi="Cambria" w:cs="Calibri"/>
          <w:sz w:val="24"/>
          <w:szCs w:val="24"/>
          <w:lang w:eastAsia="en-US"/>
        </w:rPr>
        <w:t xml:space="preserve">, </w:t>
      </w:r>
    </w:p>
    <w:p w:rsidR="00C04E22" w:rsidRPr="00EC702D" w:rsidRDefault="00C04E22" w:rsidP="002E08BA">
      <w:pPr>
        <w:pStyle w:val="Jasnalistaakcent51"/>
        <w:widowControl/>
        <w:numPr>
          <w:ilvl w:val="0"/>
          <w:numId w:val="9"/>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sprawowanie nadzoru inwestorskiego do dnia odbioru robót budowlanych, stanowiących przedmiot zamówienia,</w:t>
      </w:r>
    </w:p>
    <w:p w:rsidR="00C04E22" w:rsidRPr="00EC702D" w:rsidRDefault="00C04E22" w:rsidP="002E08BA">
      <w:pPr>
        <w:pStyle w:val="Jasnalistaakcent51"/>
        <w:widowControl/>
        <w:numPr>
          <w:ilvl w:val="0"/>
          <w:numId w:val="9"/>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 xml:space="preserve">uczestniczenie w </w:t>
      </w:r>
      <w:r w:rsidR="002C30F3">
        <w:rPr>
          <w:rFonts w:ascii="Cambria" w:eastAsia="Calibri" w:hAnsi="Cambria" w:cs="Calibri"/>
          <w:sz w:val="24"/>
          <w:szCs w:val="24"/>
          <w:lang w:eastAsia="en-US"/>
        </w:rPr>
        <w:t>r</w:t>
      </w:r>
      <w:r w:rsidRPr="00EC702D">
        <w:rPr>
          <w:rFonts w:ascii="Cambria" w:eastAsia="Calibri" w:hAnsi="Cambria" w:cs="Calibri"/>
          <w:sz w:val="24"/>
          <w:szCs w:val="24"/>
          <w:lang w:eastAsia="en-US"/>
        </w:rPr>
        <w:t xml:space="preserve">adach </w:t>
      </w:r>
      <w:r w:rsidR="002C30F3">
        <w:rPr>
          <w:rFonts w:ascii="Cambria" w:eastAsia="Calibri" w:hAnsi="Cambria" w:cs="Calibri"/>
          <w:sz w:val="24"/>
          <w:szCs w:val="24"/>
          <w:lang w:eastAsia="en-US"/>
        </w:rPr>
        <w:t xml:space="preserve">budowy </w:t>
      </w:r>
      <w:r w:rsidRPr="00EC702D">
        <w:rPr>
          <w:rFonts w:ascii="Cambria" w:eastAsia="Calibri" w:hAnsi="Cambria" w:cs="Calibri"/>
          <w:sz w:val="24"/>
          <w:szCs w:val="24"/>
          <w:lang w:eastAsia="en-US"/>
        </w:rPr>
        <w:t>zwoływanych przez Wykonawcę,</w:t>
      </w:r>
    </w:p>
    <w:p w:rsidR="00C04E22" w:rsidRPr="00EC702D" w:rsidRDefault="00C04E22" w:rsidP="002E08BA">
      <w:pPr>
        <w:pStyle w:val="Jasnalistaakcent51"/>
        <w:widowControl/>
        <w:numPr>
          <w:ilvl w:val="0"/>
          <w:numId w:val="9"/>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 xml:space="preserve">dokonanie </w:t>
      </w:r>
      <w:r>
        <w:rPr>
          <w:rFonts w:ascii="Cambria" w:eastAsia="Calibri" w:hAnsi="Cambria" w:cs="Calibri"/>
          <w:sz w:val="24"/>
          <w:szCs w:val="24"/>
          <w:lang w:eastAsia="en-US"/>
        </w:rPr>
        <w:t xml:space="preserve">odbioru </w:t>
      </w:r>
      <w:r w:rsidRPr="00EC702D">
        <w:rPr>
          <w:rFonts w:ascii="Cambria" w:eastAsia="Calibri" w:hAnsi="Cambria" w:cs="Calibri"/>
          <w:sz w:val="24"/>
          <w:szCs w:val="24"/>
          <w:lang w:eastAsia="en-US"/>
        </w:rPr>
        <w:t>przedmiotu umowy i zapłata umówionego wynagrodzenia.</w:t>
      </w:r>
    </w:p>
    <w:p w:rsidR="00C04E22" w:rsidRDefault="00C04E22" w:rsidP="002E08BA">
      <w:pPr>
        <w:pStyle w:val="Jasnalistaakcent51"/>
        <w:widowControl/>
        <w:numPr>
          <w:ilvl w:val="0"/>
          <w:numId w:val="8"/>
        </w:numPr>
        <w:suppressAutoHyphens w:val="0"/>
        <w:autoSpaceDE w:val="0"/>
        <w:autoSpaceDN w:val="0"/>
        <w:spacing w:after="0"/>
        <w:ind w:left="426" w:hanging="426"/>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Do obowiązków Wykonawcy należy:</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Wykonanie przedmiotu umowy w ustalonym terminie, zgodnie z </w:t>
      </w:r>
      <w:r w:rsidRPr="00462B9A">
        <w:rPr>
          <w:rFonts w:ascii="Cambria" w:eastAsia="Calibri" w:hAnsi="Cambria"/>
          <w:sz w:val="24"/>
          <w:szCs w:val="24"/>
          <w:lang w:eastAsia="en-US"/>
        </w:rPr>
        <w:t>dokumentacją projektową,</w:t>
      </w:r>
      <w:r w:rsidRPr="00196ED1">
        <w:rPr>
          <w:rFonts w:ascii="Cambria" w:eastAsia="Calibri" w:hAnsi="Cambria"/>
          <w:sz w:val="24"/>
          <w:szCs w:val="24"/>
          <w:lang w:eastAsia="en-US"/>
        </w:rPr>
        <w:t xml:space="preserve"> sztuką budowlaną i zasadami współczesnej wiedzy technicznej, obowiązującymi przepisami prawa, w tym: normami technicznymi i przepisami Prawa  budowlanego, Prawa Wodnego i innych obowiązujących przepisów na ustalonych warunkach oraz z należytą starannością. Wykonawca w trakcie realizacji zamówienia ma obowiązek uwzględniania wszystkich elementów dokumentacji technicznej oraz wszystkich uwarunkowań istniejącej infrastruktury.</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bookmarkStart w:id="5" w:name="_Hlk195257133"/>
      <w:r w:rsidRPr="00196ED1">
        <w:rPr>
          <w:rFonts w:ascii="Cambria" w:eastAsia="Calibri" w:hAnsi="Cambria"/>
          <w:sz w:val="24"/>
          <w:szCs w:val="24"/>
          <w:lang w:eastAsia="en-US"/>
        </w:rPr>
        <w:t xml:space="preserve">Należy opracować kosztorysy ofertowe na poszczególne </w:t>
      </w:r>
      <w:r w:rsidR="005A1A66" w:rsidRPr="00462B9A">
        <w:rPr>
          <w:rFonts w:ascii="Cambria" w:eastAsia="Calibri" w:hAnsi="Cambria"/>
          <w:sz w:val="24"/>
          <w:szCs w:val="24"/>
          <w:lang w:eastAsia="en-US"/>
        </w:rPr>
        <w:t>zadania</w:t>
      </w:r>
      <w:r w:rsidRPr="00196ED1">
        <w:rPr>
          <w:rFonts w:ascii="Cambria" w:eastAsia="Calibri" w:hAnsi="Cambria"/>
          <w:sz w:val="24"/>
          <w:szCs w:val="24"/>
          <w:lang w:eastAsia="en-US"/>
        </w:rPr>
        <w:t xml:space="preserve"> i przekazać Zamawiającemu przed podpisaniem Umowy</w:t>
      </w:r>
      <w:r w:rsidR="002E266A">
        <w:rPr>
          <w:rFonts w:ascii="Cambria" w:eastAsia="Calibri" w:hAnsi="Cambria"/>
          <w:sz w:val="24"/>
          <w:szCs w:val="24"/>
          <w:lang w:eastAsia="en-US"/>
        </w:rPr>
        <w:t>.</w:t>
      </w:r>
    </w:p>
    <w:bookmarkEnd w:id="5"/>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Protokolarne przekazanie placu budowy następuje w ciągu 7 dni od dnia zawarcia umowy.</w:t>
      </w:r>
    </w:p>
    <w:p w:rsid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Rozpoczęcie robót w terminie nie późniejszym </w:t>
      </w:r>
      <w:r w:rsidRPr="00E44F13">
        <w:rPr>
          <w:rFonts w:ascii="Cambria" w:eastAsia="Calibri" w:hAnsi="Cambria"/>
          <w:sz w:val="24"/>
          <w:szCs w:val="24"/>
          <w:lang w:eastAsia="en-US"/>
        </w:rPr>
        <w:t xml:space="preserve">niż </w:t>
      </w:r>
      <w:r w:rsidR="002E266A" w:rsidRPr="00E44F13">
        <w:rPr>
          <w:rFonts w:ascii="Cambria" w:eastAsia="Calibri" w:hAnsi="Cambria"/>
          <w:sz w:val="24"/>
          <w:szCs w:val="24"/>
          <w:lang w:eastAsia="en-US"/>
        </w:rPr>
        <w:t>14</w:t>
      </w:r>
      <w:r w:rsidRPr="00196ED1">
        <w:rPr>
          <w:rFonts w:ascii="Cambria" w:eastAsia="Calibri" w:hAnsi="Cambria"/>
          <w:sz w:val="24"/>
          <w:szCs w:val="24"/>
          <w:lang w:eastAsia="en-US"/>
        </w:rPr>
        <w:t xml:space="preserve"> dni od dnia przekazania placu budowy.</w:t>
      </w:r>
    </w:p>
    <w:p w:rsidR="002E266A" w:rsidRPr="00196ED1" w:rsidRDefault="002E266A"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Pr>
          <w:rFonts w:ascii="Cambria" w:eastAsia="Calibri" w:hAnsi="Cambria"/>
          <w:sz w:val="24"/>
          <w:szCs w:val="24"/>
          <w:lang w:eastAsia="en-US"/>
        </w:rPr>
        <w:t xml:space="preserve">Zapewnienie właściwego oznakowania i zabezpieczenia </w:t>
      </w:r>
      <w:r w:rsidR="007667D8">
        <w:rPr>
          <w:rFonts w:ascii="Cambria" w:eastAsia="Calibri" w:hAnsi="Cambria"/>
          <w:sz w:val="24"/>
          <w:szCs w:val="24"/>
          <w:lang w:eastAsia="en-US"/>
        </w:rPr>
        <w:t>budowy</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Utrzymywanie porządku na terenie budowy oraz usuwanie na własny koszt zbędnych  materiałów, odpadów i śmieci.</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Ponoszenie odpowiedzialności finansowej za szkody wyrządzone przez Wykonawcę właścicielom lub użytkownikom  nieruchomości, na których prowadzone będą prace budowlane oraz sąsiadujących z terenem budowy. </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Udział w kosztach zużycia mediów (woda, prąd,) na obiekcie podczas prowadzenia robót od dnia przejęcia placu budowy do dnia odbioru końcowego,</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Ponoszenie odpowiedzialności za naruszenie istniejącego wszelkiego rodzaju sieci uzbrojenia terenu i urządzeń podziemnych; naprawa uszkodzonych w </w:t>
      </w:r>
      <w:r w:rsidRPr="00196ED1">
        <w:rPr>
          <w:rFonts w:ascii="Cambria" w:eastAsia="Calibri" w:hAnsi="Cambria"/>
          <w:sz w:val="24"/>
          <w:szCs w:val="24"/>
          <w:lang w:eastAsia="en-US"/>
        </w:rPr>
        <w:lastRenderedPageBreak/>
        <w:t>wyniku prowadzonych robót urządzeń uzbrojenia podziemnego i nadziemnego – w uzgodnieniu z ich użytkownikami (administratorami).</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Zapewnienie bezpiecznych warunków ruchu drogowego kołowego i pieszego w rejonie przedmiotowych robót.</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Na odcinku prowadzenia robót należy zabezpieczyć dojazd do przyległych nieruchomości; ewentualne ograniczenia ruchu kołowego Wykonawca będzie zgłaszał mieszkańcom z odpowiednim wyprzedzeniem</w:t>
      </w:r>
      <w:r w:rsidR="00BE2A01">
        <w:rPr>
          <w:rFonts w:ascii="Cambria" w:eastAsia="Calibri" w:hAnsi="Cambria"/>
          <w:sz w:val="24"/>
          <w:szCs w:val="24"/>
          <w:lang w:eastAsia="en-US"/>
        </w:rPr>
        <w:t>.</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Dbałość o środowisko naturalne, w tym, aby odpady, emisje i zanieczyszczenia z terenu budowy, a w szczególności ścieki, pyły, wyziewy i hałas były możliwie najmniejsze, nie przekraczały dopuszczalnych prawem norm i nie stanowiły zagrożenia dla środowiska. </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Dokonanie wszelkich uzgodnień, zgłoszeń i uzyskanie pozwoleń niezbędnych na etapie prowadzenia robót budowlanych (w tym m.in. uzyskanie niezbędnych decyzji zajęcia pasa drogowego). </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Przywrócenie do stanu pierwotnego terenu budowy, chodników, znaków w przypadku ich zniszczenia podczas robót, z uprzednim zagęszczeniem wszystkich przejść poprzecznych i podłużnych wykonanych w pasach drogowych; po wykonaniu zagęszczenia po przekopach obowiązkowo należy wykonać pomiar wskaźnika zagęszczenia gruntu i przedłożyć na piśmie Zamawiającemu przed podpisaniem protokołu odbioru.</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Przywrócenie do stanu pierwotnego terenu wszystkich</w:t>
      </w:r>
      <w:r w:rsidR="00EE107D">
        <w:rPr>
          <w:rFonts w:ascii="Cambria" w:eastAsia="Calibri" w:hAnsi="Cambria"/>
          <w:sz w:val="24"/>
          <w:szCs w:val="24"/>
          <w:lang w:eastAsia="en-US"/>
        </w:rPr>
        <w:t xml:space="preserve"> nieruchomości, na których będą </w:t>
      </w:r>
      <w:r w:rsidRPr="00196ED1">
        <w:rPr>
          <w:rFonts w:ascii="Cambria" w:eastAsia="Calibri" w:hAnsi="Cambria"/>
          <w:sz w:val="24"/>
          <w:szCs w:val="24"/>
          <w:lang w:eastAsia="en-US"/>
        </w:rPr>
        <w:t xml:space="preserve">prowadzone roboty budowlane związane z przedmiotowym </w:t>
      </w:r>
      <w:r w:rsidR="00EE107D">
        <w:rPr>
          <w:rFonts w:ascii="Cambria" w:eastAsia="Calibri" w:hAnsi="Cambria"/>
          <w:sz w:val="24"/>
          <w:szCs w:val="24"/>
          <w:lang w:eastAsia="en-US"/>
        </w:rPr>
        <w:t xml:space="preserve">zadaniem wraz z przedstawieniem </w:t>
      </w:r>
      <w:r w:rsidRPr="00196ED1">
        <w:rPr>
          <w:rFonts w:ascii="Cambria" w:eastAsia="Calibri" w:hAnsi="Cambria"/>
          <w:sz w:val="24"/>
          <w:szCs w:val="24"/>
          <w:lang w:eastAsia="en-US"/>
        </w:rPr>
        <w:t>Zamawiającemu potwierdzających powyższe oświadczeń właścicieli nieruchomości.</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Naprawa ogrodzeń oraz usuwanie innych uszkodzeń istniejących obiektów i elementów zagospodarowania terenu, spowodowanych prowadzo</w:t>
      </w:r>
      <w:r w:rsidR="00EE107D">
        <w:rPr>
          <w:rFonts w:ascii="Cambria" w:eastAsia="Calibri" w:hAnsi="Cambria"/>
          <w:sz w:val="24"/>
          <w:szCs w:val="24"/>
          <w:lang w:eastAsia="en-US"/>
        </w:rPr>
        <w:t xml:space="preserve">nymi robotami budowlanymi wraz </w:t>
      </w:r>
      <w:r w:rsidRPr="00196ED1">
        <w:rPr>
          <w:rFonts w:ascii="Cambria" w:eastAsia="Calibri" w:hAnsi="Cambria"/>
          <w:sz w:val="24"/>
          <w:szCs w:val="24"/>
          <w:lang w:eastAsia="en-US"/>
        </w:rPr>
        <w:t>z przedstawieniem Zamawiającemu oświadczeń właścicieli nieruchomości potwierdzającymi naprawę wyrządzonych szkód.</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Uporządkowanie terenu budowy po zakończeniu robót.</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W przypadku braku możliwości naprawienia powstałych szkód lub zniszczeń należy przewidzieć wypłatę odszkodowań.</w:t>
      </w:r>
    </w:p>
    <w:p w:rsidR="00196ED1" w:rsidRPr="00CC00BA"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CC00BA">
        <w:rPr>
          <w:rFonts w:ascii="Cambria" w:eastAsia="Calibri" w:hAnsi="Cambria"/>
          <w:sz w:val="24"/>
          <w:szCs w:val="24"/>
          <w:lang w:eastAsia="en-US"/>
        </w:rPr>
        <w:t xml:space="preserve">Wykonie badania zagęszczenia, przedstawienie ich do akceptacji Inspektorowi nadzoru. W przypadku nieakceptowalnych wyników badań zagęszczenia Wykonawca zobowiązany jest </w:t>
      </w:r>
      <w:r w:rsidR="00745FF9">
        <w:rPr>
          <w:rFonts w:ascii="Cambria" w:eastAsia="Calibri" w:hAnsi="Cambria"/>
          <w:sz w:val="24"/>
          <w:szCs w:val="24"/>
          <w:lang w:eastAsia="en-US"/>
        </w:rPr>
        <w:t xml:space="preserve">do </w:t>
      </w:r>
      <w:r w:rsidRPr="00CC00BA">
        <w:rPr>
          <w:rFonts w:ascii="Cambria" w:eastAsia="Calibri" w:hAnsi="Cambria"/>
          <w:sz w:val="24"/>
          <w:szCs w:val="24"/>
          <w:lang w:eastAsia="en-US"/>
        </w:rPr>
        <w:t xml:space="preserve">poprawy stanu zagęszczenia. </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Wykonanie pełnej obsługi geodezyjnej wraz z inwenta</w:t>
      </w:r>
      <w:r w:rsidR="002E266A">
        <w:rPr>
          <w:rFonts w:ascii="Cambria" w:eastAsia="Calibri" w:hAnsi="Cambria"/>
          <w:sz w:val="24"/>
          <w:szCs w:val="24"/>
          <w:lang w:eastAsia="en-US"/>
        </w:rPr>
        <w:t xml:space="preserve">ryzacją powykonawczą przedmiotu </w:t>
      </w:r>
      <w:r w:rsidRPr="00196ED1">
        <w:rPr>
          <w:rFonts w:ascii="Cambria" w:eastAsia="Calibri" w:hAnsi="Cambria"/>
          <w:sz w:val="24"/>
          <w:szCs w:val="24"/>
          <w:lang w:eastAsia="en-US"/>
        </w:rPr>
        <w:t xml:space="preserve">zamówienia; Inwentaryzacje należy przedłożyć w trzech egzemplarzach w wersji papierowej oraz w wersji elektronicznej zapisanej w  formie  edytowalnej i pdf. Nie później niż w dniu  odbioru Wykonawca składa oświadczenie od geodety, że pomiary zostały wykonane w terenie oraz potwierdzenie, że dokumentacja geodezyjna została złożona w Starostwie </w:t>
      </w:r>
      <w:r w:rsidRPr="00196ED1">
        <w:rPr>
          <w:rFonts w:ascii="Cambria" w:eastAsia="Calibri" w:hAnsi="Cambria"/>
          <w:sz w:val="24"/>
          <w:szCs w:val="24"/>
          <w:lang w:eastAsia="en-US"/>
        </w:rPr>
        <w:lastRenderedPageBreak/>
        <w:t>Powiatowym w Lublinie. Wykonawca zobowiązany jest do dokonania wszelkich poprawek i uzupełnień w/w inwentaryzacji.</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Opracowanie i przekazanie Zamawiającemu kompletnej dokumentacji powykonawczej: </w:t>
      </w:r>
      <w:r w:rsidRPr="00196ED1">
        <w:rPr>
          <w:rFonts w:ascii="Cambria" w:eastAsia="Calibri" w:hAnsi="Cambria"/>
          <w:sz w:val="24"/>
          <w:szCs w:val="24"/>
          <w:lang w:eastAsia="en-US"/>
        </w:rPr>
        <w:br/>
        <w:t>protokoły odbioru robót zanikowych, protokoły badań i sprawdzeń oraz atesty i certyfikaty dotyczące użytych materiałów.</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Ponoszenie wszelkich kosztów związanych z wypełnieniem przez Wykonawcę obowiązków wynikających z niniejszej umowy.</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Wykonawca jest zobowiązany powiadomić Inspektora nadzor</w:t>
      </w:r>
      <w:r w:rsidR="00EE107D">
        <w:rPr>
          <w:rFonts w:ascii="Cambria" w:eastAsia="Calibri" w:hAnsi="Cambria"/>
          <w:sz w:val="24"/>
          <w:szCs w:val="24"/>
          <w:lang w:eastAsia="en-US"/>
        </w:rPr>
        <w:t xml:space="preserve">u inwestorskiego o gotowości do </w:t>
      </w:r>
      <w:r w:rsidRPr="00196ED1">
        <w:rPr>
          <w:rFonts w:ascii="Cambria" w:eastAsia="Calibri" w:hAnsi="Cambria"/>
          <w:sz w:val="24"/>
          <w:szCs w:val="24"/>
          <w:lang w:eastAsia="en-US"/>
        </w:rPr>
        <w:t>odbioru robót zanikających lub ulegających zakryciu w terminie 3 dni roboczych po ich</w:t>
      </w:r>
      <w:r w:rsidRPr="00196ED1">
        <w:rPr>
          <w:rFonts w:ascii="Cambria" w:eastAsia="Calibri" w:hAnsi="Cambria"/>
          <w:sz w:val="24"/>
          <w:szCs w:val="24"/>
          <w:lang w:eastAsia="en-US"/>
        </w:rPr>
        <w:br/>
        <w:t>zakończeniu oraz umożliwić Inspektorowi nadzoru inwestors</w:t>
      </w:r>
      <w:r w:rsidR="00EE107D">
        <w:rPr>
          <w:rFonts w:ascii="Cambria" w:eastAsia="Calibri" w:hAnsi="Cambria"/>
          <w:sz w:val="24"/>
          <w:szCs w:val="24"/>
          <w:lang w:eastAsia="en-US"/>
        </w:rPr>
        <w:t xml:space="preserve">kiego sprawdzenie każdej roboty </w:t>
      </w:r>
      <w:r w:rsidRPr="00196ED1">
        <w:rPr>
          <w:rFonts w:ascii="Cambria" w:eastAsia="Calibri" w:hAnsi="Cambria"/>
          <w:sz w:val="24"/>
          <w:szCs w:val="24"/>
          <w:lang w:eastAsia="en-US"/>
        </w:rPr>
        <w:t xml:space="preserve">zanikającej lub ulegającej zakryciu. Jeśli wykonawca nie poinformował o tym Zamawiającego/ Inspektora nadzoru, zobowiązany jest odkryć roboty lub wykonać odwierty niezbędne do zbadania robót, a następnie przywrócić roboty do stanu poprzedniego. </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W przypadku powierzenia wykonania części zamówienia Podwykonawcom, Wykonawca będzie pełnił funkcję koordynatora Podwykonawców podczas wykonywania robót i usuwania  ewentualnych Wad. Wykonawca odpowiada za działania lub uchybienia Podwykonawców.</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Od daty odbioru końcowego, Wykonawcę obciążają koszty usunięcia wad i naprawienia każdej szkody rzeczywistej powstałej w obiekcie, którego dotyczy przedmiot Umowy, i za którą ponosi odpowiedzialność w ramach okresu gwarancji jakości i rękojmi za wady.</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Jako wytwarzający odpady – do przestrzegania przepisów prawnych wynikających w szczególności z następujących ustaw: Ustawy z dnia 27 kwietnia 2001 r. – Prawo ochrony środowiska (Dz.U. z 2020 r. poz. 1219 ze zm.), Ustawy z dnia 14 grudnia 2012 r. o odpadach (Dz. U. z 2020 r., poz. 797 ze zm.);</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Ponoszenie pełnej odpowiedzialności za stan i przestrzeganie przepisów bhp, ochronę p.poż. i dozór mienia na terenie robót.</w:t>
      </w:r>
    </w:p>
    <w:p w:rsidR="00196ED1" w:rsidRPr="00196ED1" w:rsidRDefault="00196ED1" w:rsidP="002E08BA">
      <w:pPr>
        <w:widowControl/>
        <w:numPr>
          <w:ilvl w:val="0"/>
          <w:numId w:val="10"/>
        </w:numPr>
        <w:suppressAutoHyphens w:val="0"/>
        <w:autoSpaceDE w:val="0"/>
        <w:autoSpaceDN w:val="0"/>
        <w:spacing w:after="0"/>
        <w:ind w:left="1134" w:hanging="567"/>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Do wykonania zamówienia Wykonawca zobowiązany jest użyć materiałów gwarantujących odpowiednią jakość o parametrach technicznych i jakościowych nie gorszych niż określone w szczegółowej specyfikacji technicznej. Zabrania się stosowania materiałów nieodpowiadających wymaganiom Polskich Norm. Wykonawca ma obowiązek (przed ich wbudowaniem) przedstawić i uzyskać akceptację inspektora nadzoru, w stosunku do użytych materiałów i urządzeń, dokumenty potwierdzające pozwolenie na zastosowanie/wbudowanie (atesty, certyfikaty, deklaracje zgodności, deklaracje techniczne producenta, świadectwa jakości). </w:t>
      </w:r>
    </w:p>
    <w:p w:rsidR="00196ED1" w:rsidRDefault="00196ED1" w:rsidP="00196ED1">
      <w:pPr>
        <w:pStyle w:val="Jasnalistaakcent51"/>
        <w:widowControl/>
        <w:suppressAutoHyphens w:val="0"/>
        <w:autoSpaceDE w:val="0"/>
        <w:autoSpaceDN w:val="0"/>
        <w:spacing w:after="0"/>
        <w:ind w:left="426"/>
        <w:textAlignment w:val="auto"/>
        <w:rPr>
          <w:rFonts w:ascii="Cambria" w:eastAsia="Calibri" w:hAnsi="Cambria" w:cs="Calibri"/>
          <w:sz w:val="24"/>
          <w:szCs w:val="24"/>
          <w:lang w:eastAsia="en-US"/>
        </w:rPr>
      </w:pPr>
    </w:p>
    <w:p w:rsidR="00C04E22" w:rsidRPr="00EC702D" w:rsidRDefault="00C04E22" w:rsidP="002E08BA">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 xml:space="preserve">Wykonawca jest wytwórcą odpadów w rozumieniu przepisów ustawy z dnia </w:t>
      </w:r>
      <w:r w:rsidRPr="00EC702D">
        <w:rPr>
          <w:rFonts w:ascii="Cambria" w:eastAsia="Calibri" w:hAnsi="Cambria"/>
          <w:sz w:val="24"/>
          <w:szCs w:val="24"/>
          <w:lang w:eastAsia="en-US"/>
        </w:rPr>
        <w:br/>
        <w:t>14 grudnia 2012 r. odpadach. Wykonawca w trakcie realizacji zamówienia ma obowiązek w pierwszej kolejności poddania odpadów budowlanych odzyskowi,</w:t>
      </w:r>
      <w:r w:rsidRPr="00EC702D">
        <w:rPr>
          <w:rFonts w:ascii="Cambria" w:eastAsia="Calibri" w:hAnsi="Cambria"/>
          <w:sz w:val="24"/>
          <w:szCs w:val="24"/>
          <w:lang w:eastAsia="en-US"/>
        </w:rPr>
        <w:br/>
        <w:t>z zastrzeżeniem ust. 4, a jeżeli z przyczyn technologicznych jest on niemożliwy lub nieuzasadniony z przyczyn ekologicznych lub ekonomicznych, Wykonawca zobowiązany jest do przekazania powstałych odpadów do unieszkodliwienia.</w:t>
      </w:r>
      <w:r w:rsidR="00D87570">
        <w:rPr>
          <w:rFonts w:ascii="Cambria" w:eastAsia="Calibri" w:hAnsi="Cambria"/>
          <w:sz w:val="24"/>
          <w:szCs w:val="24"/>
          <w:lang w:eastAsia="en-US"/>
        </w:rPr>
        <w:t xml:space="preserve"> Koszt zagospodarowania odpadów wliczony jest do ceny ryczałtowej.</w:t>
      </w:r>
    </w:p>
    <w:p w:rsidR="00C04E22" w:rsidRPr="00EC702D" w:rsidRDefault="00C04E22" w:rsidP="002E08BA">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Odpady budowlane, które mogą zostać poddane odzyskowi, w szczególności destrukt, gruz, beton itp., Wykonawca zobowiązany jest przekazać Zamawiającemu, chyba że Zamawiający postanowi inaczej.</w:t>
      </w:r>
    </w:p>
    <w:p w:rsidR="00C04E22" w:rsidRPr="00EC702D" w:rsidRDefault="00C04E22" w:rsidP="002E08BA">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Wszystkie materiały pochodzące z prowadzonych w ramach przedmiotowej inwestycji robót, wymagające wywozu, nienadające się do ponownego wykorzystania, pochodzące z robót rozbiórkowych, będą w posiadaniu Wykonawcy</w:t>
      </w:r>
      <w:r w:rsidR="00C14A95">
        <w:rPr>
          <w:rFonts w:ascii="Cambria" w:eastAsia="Calibri" w:hAnsi="Cambria"/>
          <w:sz w:val="24"/>
          <w:szCs w:val="24"/>
          <w:lang w:eastAsia="en-US"/>
        </w:rPr>
        <w:t>,</w:t>
      </w:r>
      <w:r w:rsidR="00D87570">
        <w:rPr>
          <w:rFonts w:ascii="Cambria" w:eastAsia="Calibri" w:hAnsi="Cambria"/>
          <w:sz w:val="24"/>
          <w:szCs w:val="24"/>
          <w:lang w:eastAsia="en-US"/>
        </w:rPr>
        <w:t xml:space="preserve"> który powinien je zagospodarować zgodnie z przepisami powszechnie obowiązującymi bez dodatkowego wynagrodzenia.</w:t>
      </w:r>
    </w:p>
    <w:p w:rsidR="00C04E22" w:rsidRPr="00EC702D" w:rsidRDefault="00C04E22" w:rsidP="002E08BA">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jest zobowiązany współpracować w trakcie realizacji prac </w:t>
      </w:r>
      <w:r w:rsidRPr="00EC702D">
        <w:rPr>
          <w:rFonts w:ascii="Cambria" w:eastAsia="Calibri" w:hAnsi="Cambria"/>
          <w:sz w:val="24"/>
          <w:szCs w:val="24"/>
          <w:lang w:eastAsia="en-US"/>
        </w:rPr>
        <w:br/>
        <w:t>z przedstawicielami Zamawiającego.</w:t>
      </w:r>
    </w:p>
    <w:p w:rsidR="00C04E22" w:rsidRPr="00EC702D" w:rsidRDefault="00C04E22" w:rsidP="002E08BA">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zobowiązuje się zorganizować prace w sposób nienarażający osób trzecich na niebezpieczeństwa i uciążliwości wynikające z prowadzonych robót,</w:t>
      </w:r>
      <w:r w:rsidRPr="00EC702D">
        <w:rPr>
          <w:rFonts w:ascii="Cambria" w:eastAsia="Calibri" w:hAnsi="Cambria"/>
          <w:sz w:val="24"/>
          <w:szCs w:val="24"/>
          <w:lang w:eastAsia="en-US"/>
        </w:rPr>
        <w:br/>
        <w:t>z jednoczesnym zastosowaniem szczególnych środków ostrożności.</w:t>
      </w:r>
    </w:p>
    <w:p w:rsidR="00C04E22" w:rsidRDefault="00C04E22" w:rsidP="002E08BA">
      <w:pPr>
        <w:widowControl/>
        <w:numPr>
          <w:ilvl w:val="0"/>
          <w:numId w:val="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Do dnia komisyjnego odbioru końcowego robót, plac budowy pozostaje </w:t>
      </w:r>
      <w:r w:rsidRPr="00EC702D">
        <w:rPr>
          <w:rFonts w:ascii="Cambria" w:eastAsia="Calibri" w:hAnsi="Cambria"/>
          <w:sz w:val="24"/>
          <w:szCs w:val="24"/>
          <w:lang w:eastAsia="en-US"/>
        </w:rPr>
        <w:br/>
        <w:t>w posiadaniu Wykonawcy.</w:t>
      </w:r>
    </w:p>
    <w:p w:rsidR="00E11E7E" w:rsidRDefault="00E11E7E" w:rsidP="00E11E7E">
      <w:pPr>
        <w:widowControl/>
        <w:suppressAutoHyphens w:val="0"/>
        <w:autoSpaceDE w:val="0"/>
        <w:autoSpaceDN w:val="0"/>
        <w:spacing w:after="0"/>
        <w:contextualSpacing/>
        <w:textAlignment w:val="auto"/>
        <w:rPr>
          <w:rFonts w:ascii="Cambria" w:eastAsia="Calibri" w:hAnsi="Cambria"/>
          <w:sz w:val="24"/>
          <w:szCs w:val="24"/>
          <w:lang w:eastAsia="en-US"/>
        </w:rPr>
      </w:pPr>
    </w:p>
    <w:p w:rsidR="00E97CD5" w:rsidRPr="00E97CD5" w:rsidRDefault="00E97CD5" w:rsidP="00E97CD5">
      <w:pPr>
        <w:widowControl/>
        <w:suppressAutoHyphens w:val="0"/>
        <w:autoSpaceDE w:val="0"/>
        <w:autoSpaceDN w:val="0"/>
        <w:spacing w:after="0"/>
        <w:ind w:left="426"/>
        <w:contextualSpacing/>
        <w:textAlignment w:val="auto"/>
        <w:rPr>
          <w:rFonts w:ascii="Cambria" w:eastAsia="Calibri" w:hAnsi="Cambria"/>
          <w:sz w:val="10"/>
          <w:szCs w:val="10"/>
          <w:lang w:eastAsia="en-US"/>
        </w:rPr>
      </w:pPr>
    </w:p>
    <w:p w:rsidR="003B6FBB" w:rsidRPr="00B17751" w:rsidRDefault="003B6FBB" w:rsidP="00B83CE6">
      <w:pPr>
        <w:autoSpaceDE w:val="0"/>
        <w:autoSpaceDN w:val="0"/>
        <w:spacing w:after="0"/>
        <w:jc w:val="center"/>
        <w:rPr>
          <w:rFonts w:ascii="Cambria" w:eastAsia="Calibri" w:hAnsi="Cambria"/>
          <w:b/>
          <w:bCs/>
          <w:sz w:val="24"/>
          <w:szCs w:val="24"/>
        </w:rPr>
      </w:pPr>
      <w:r w:rsidRPr="00B17751">
        <w:rPr>
          <w:rFonts w:ascii="Cambria" w:eastAsia="Calibri" w:hAnsi="Cambria"/>
          <w:b/>
          <w:bCs/>
          <w:sz w:val="24"/>
          <w:szCs w:val="24"/>
        </w:rPr>
        <w:t>§ 5</w:t>
      </w:r>
    </w:p>
    <w:p w:rsidR="003B6FBB" w:rsidRDefault="003B6FBB" w:rsidP="00B83CE6">
      <w:pPr>
        <w:autoSpaceDE w:val="0"/>
        <w:autoSpaceDN w:val="0"/>
        <w:spacing w:after="0"/>
        <w:jc w:val="center"/>
        <w:rPr>
          <w:rFonts w:ascii="Cambria" w:hAnsi="Cambria"/>
          <w:b/>
          <w:bCs/>
          <w:spacing w:val="-8"/>
          <w:sz w:val="24"/>
          <w:szCs w:val="24"/>
        </w:rPr>
      </w:pPr>
      <w:r w:rsidRPr="00B17751">
        <w:rPr>
          <w:rFonts w:ascii="Cambria" w:hAnsi="Cambria"/>
          <w:b/>
          <w:bCs/>
          <w:spacing w:val="-8"/>
          <w:sz w:val="24"/>
          <w:szCs w:val="24"/>
        </w:rPr>
        <w:t>Rozliczenie przedmiotu umowy</w:t>
      </w:r>
    </w:p>
    <w:p w:rsidR="00D9519F" w:rsidRPr="007667D8" w:rsidRDefault="00D9519F" w:rsidP="002E08BA">
      <w:pPr>
        <w:widowControl/>
        <w:numPr>
          <w:ilvl w:val="1"/>
          <w:numId w:val="13"/>
        </w:numPr>
        <w:tabs>
          <w:tab w:val="clear" w:pos="1440"/>
        </w:tabs>
        <w:suppressAutoHyphens w:val="0"/>
        <w:overflowPunct w:val="0"/>
        <w:autoSpaceDE w:val="0"/>
        <w:autoSpaceDN w:val="0"/>
        <w:spacing w:after="0"/>
        <w:ind w:left="426" w:hanging="426"/>
        <w:rPr>
          <w:rFonts w:ascii="Cambria" w:hAnsi="Cambria"/>
          <w:sz w:val="24"/>
          <w:szCs w:val="24"/>
        </w:rPr>
      </w:pPr>
      <w:r>
        <w:rPr>
          <w:rFonts w:ascii="Cambria" w:hAnsi="Cambria"/>
          <w:sz w:val="24"/>
          <w:szCs w:val="24"/>
        </w:rPr>
        <w:t xml:space="preserve">Rozliczenie umowy </w:t>
      </w:r>
      <w:r w:rsidR="0001508F">
        <w:rPr>
          <w:rFonts w:ascii="Cambria" w:hAnsi="Cambria"/>
          <w:sz w:val="24"/>
          <w:szCs w:val="24"/>
        </w:rPr>
        <w:t xml:space="preserve">nastąpi na podstawie jednej faktury końcowej po podpisaniu </w:t>
      </w:r>
      <w:r w:rsidR="0001508F" w:rsidRPr="007667D8">
        <w:rPr>
          <w:rFonts w:ascii="Cambria" w:hAnsi="Cambria"/>
          <w:sz w:val="24"/>
          <w:szCs w:val="24"/>
        </w:rPr>
        <w:t>protokołu odbioru końcowego</w:t>
      </w:r>
      <w:r w:rsidRPr="007667D8">
        <w:rPr>
          <w:rFonts w:ascii="Cambria" w:hAnsi="Cambria"/>
          <w:sz w:val="24"/>
          <w:szCs w:val="24"/>
        </w:rPr>
        <w:t>.</w:t>
      </w:r>
    </w:p>
    <w:p w:rsidR="0001508F" w:rsidRPr="007667D8" w:rsidRDefault="0001508F" w:rsidP="0001508F">
      <w:pPr>
        <w:pStyle w:val="Akapitzlist"/>
        <w:widowControl w:val="0"/>
        <w:numPr>
          <w:ilvl w:val="1"/>
          <w:numId w:val="13"/>
        </w:numPr>
        <w:tabs>
          <w:tab w:val="clear" w:pos="1440"/>
        </w:tabs>
        <w:suppressAutoHyphens/>
        <w:adjustRightInd w:val="0"/>
        <w:ind w:left="426" w:hanging="426"/>
        <w:jc w:val="both"/>
        <w:textAlignment w:val="baseline"/>
        <w:rPr>
          <w:rFonts w:ascii="Cambria" w:hAnsi="Cambria" w:cs="Arial"/>
          <w:sz w:val="24"/>
          <w:szCs w:val="24"/>
        </w:rPr>
      </w:pPr>
      <w:r w:rsidRPr="007667D8">
        <w:rPr>
          <w:rFonts w:ascii="Cambria" w:hAnsi="Cambria" w:cs="Arial"/>
          <w:sz w:val="24"/>
          <w:szCs w:val="24"/>
        </w:rPr>
        <w:t>Strony dopuszczają wystawianie przez wykonawcę maksymalnie 2 faktur częściowych</w:t>
      </w:r>
      <w:r w:rsidR="007667D8" w:rsidRPr="007667D8">
        <w:rPr>
          <w:rFonts w:ascii="Cambria" w:hAnsi="Cambria" w:cs="Arial"/>
          <w:sz w:val="24"/>
          <w:szCs w:val="24"/>
        </w:rPr>
        <w:t xml:space="preserve"> </w:t>
      </w:r>
      <w:r w:rsidRPr="007667D8">
        <w:rPr>
          <w:rFonts w:ascii="Cambria" w:hAnsi="Cambria" w:cs="Arial"/>
          <w:sz w:val="24"/>
          <w:szCs w:val="24"/>
        </w:rPr>
        <w:t>po zakończeniu etapów robót wskazanych w harmonogramie rzeczowo-finansowym o którym mowa w §2 ust. 4 umowy</w:t>
      </w:r>
      <w:r w:rsidR="007667D8" w:rsidRPr="007667D8">
        <w:rPr>
          <w:rFonts w:ascii="Cambria" w:hAnsi="Cambria" w:cs="Arial"/>
          <w:sz w:val="24"/>
          <w:szCs w:val="24"/>
        </w:rPr>
        <w:t xml:space="preserve"> </w:t>
      </w:r>
      <w:r w:rsidRPr="007667D8">
        <w:rPr>
          <w:rFonts w:ascii="Cambria" w:hAnsi="Cambria" w:cs="Arial"/>
          <w:sz w:val="24"/>
          <w:szCs w:val="24"/>
        </w:rPr>
        <w:t>przy zastrzeżeniu, że faktura końcowa nie może być niższa niż 40 % wynagrodzenia umownego.</w:t>
      </w:r>
    </w:p>
    <w:p w:rsidR="0001508F" w:rsidRPr="007667D8" w:rsidRDefault="0001508F" w:rsidP="0001508F">
      <w:pPr>
        <w:widowControl/>
        <w:numPr>
          <w:ilvl w:val="1"/>
          <w:numId w:val="13"/>
        </w:numPr>
        <w:tabs>
          <w:tab w:val="clear" w:pos="1440"/>
        </w:tabs>
        <w:suppressAutoHyphens w:val="0"/>
        <w:overflowPunct w:val="0"/>
        <w:autoSpaceDE w:val="0"/>
        <w:autoSpaceDN w:val="0"/>
        <w:spacing w:after="0"/>
        <w:ind w:left="426" w:hanging="426"/>
        <w:rPr>
          <w:rFonts w:ascii="Cambria" w:hAnsi="Cambria"/>
          <w:sz w:val="24"/>
          <w:szCs w:val="24"/>
        </w:rPr>
      </w:pPr>
      <w:r w:rsidRPr="007667D8">
        <w:rPr>
          <w:rFonts w:ascii="Cambria" w:hAnsi="Cambria"/>
          <w:sz w:val="24"/>
          <w:szCs w:val="24"/>
        </w:rPr>
        <w:t>Podstawą do wystawienia faktur częściowych (jeśli dotyczy) będą protokoły odbioru częściowego, a w przypadku ostatniej faktury protokół odbioru końcowego, podpisane przez wykonawcę, kierownika budowy, inspektora nadzoru oraz zamawiającego.</w:t>
      </w:r>
    </w:p>
    <w:p w:rsidR="0001508F" w:rsidRPr="007667D8" w:rsidRDefault="0001508F" w:rsidP="0001508F">
      <w:pPr>
        <w:pStyle w:val="Akapitzlist"/>
        <w:widowControl w:val="0"/>
        <w:numPr>
          <w:ilvl w:val="1"/>
          <w:numId w:val="13"/>
        </w:numPr>
        <w:tabs>
          <w:tab w:val="clear" w:pos="1440"/>
        </w:tabs>
        <w:suppressAutoHyphens/>
        <w:adjustRightInd w:val="0"/>
        <w:ind w:left="426" w:hanging="426"/>
        <w:jc w:val="both"/>
        <w:textAlignment w:val="baseline"/>
        <w:rPr>
          <w:rFonts w:ascii="Cambria" w:hAnsi="Cambria" w:cs="Arial"/>
          <w:sz w:val="24"/>
          <w:szCs w:val="24"/>
        </w:rPr>
      </w:pPr>
      <w:r w:rsidRPr="007667D8">
        <w:rPr>
          <w:rFonts w:ascii="Cambria" w:hAnsi="Cambria" w:cs="Arial"/>
          <w:sz w:val="24"/>
          <w:szCs w:val="24"/>
        </w:rPr>
        <w:t>Warunkiem zapłaty przez Zamawiającego drugiej i następnych części należnego wynagrodzenia za odebrane roboty budowlane jest przedstawienie dowodów zapłaty wymagalnego wynagrodzenia podwykonawcom i dalszym podwykonawcom, o których mowa w art. 464 ust. 1 ustawy pzp, biorącym udział w realizacji odebranych robót budowlanych.</w:t>
      </w:r>
    </w:p>
    <w:p w:rsidR="003B6FBB" w:rsidRPr="002C372B" w:rsidRDefault="003B6FBB" w:rsidP="002E08BA">
      <w:pPr>
        <w:widowControl/>
        <w:numPr>
          <w:ilvl w:val="1"/>
          <w:numId w:val="13"/>
        </w:numPr>
        <w:tabs>
          <w:tab w:val="clear" w:pos="1440"/>
        </w:tabs>
        <w:suppressAutoHyphens w:val="0"/>
        <w:overflowPunct w:val="0"/>
        <w:autoSpaceDE w:val="0"/>
        <w:autoSpaceDN w:val="0"/>
        <w:spacing w:after="0"/>
        <w:ind w:left="426" w:hanging="426"/>
        <w:rPr>
          <w:rFonts w:ascii="Cambria" w:hAnsi="Cambria"/>
          <w:color w:val="000000"/>
          <w:sz w:val="24"/>
          <w:szCs w:val="24"/>
        </w:rPr>
      </w:pPr>
      <w:r w:rsidRPr="002C372B">
        <w:rPr>
          <w:rFonts w:ascii="Cambria" w:hAnsi="Cambria" w:cs="Times New Roman"/>
          <w:sz w:val="24"/>
          <w:szCs w:val="24"/>
          <w:lang w:eastAsia="pl-PL"/>
        </w:rPr>
        <w:lastRenderedPageBreak/>
        <w:t xml:space="preserve">Do </w:t>
      </w:r>
      <w:r w:rsidR="0001508F">
        <w:rPr>
          <w:rFonts w:ascii="Cambria" w:hAnsi="Cambria" w:cs="Times New Roman"/>
          <w:sz w:val="24"/>
          <w:szCs w:val="24"/>
          <w:lang w:eastAsia="pl-PL"/>
        </w:rPr>
        <w:t xml:space="preserve">każdej </w:t>
      </w:r>
      <w:r w:rsidRPr="002C372B">
        <w:rPr>
          <w:rFonts w:ascii="Cambria" w:hAnsi="Cambria" w:cs="Times New Roman"/>
          <w:sz w:val="24"/>
          <w:szCs w:val="24"/>
          <w:lang w:eastAsia="pl-PL"/>
        </w:rPr>
        <w:t xml:space="preserve">faktury </w:t>
      </w:r>
      <w:r w:rsidR="0001508F">
        <w:rPr>
          <w:rFonts w:ascii="Cambria" w:hAnsi="Cambria" w:cs="Times New Roman"/>
          <w:sz w:val="24"/>
          <w:szCs w:val="24"/>
          <w:lang w:eastAsia="pl-PL"/>
        </w:rPr>
        <w:t xml:space="preserve">(częściowej i </w:t>
      </w:r>
      <w:r w:rsidR="008A238B">
        <w:rPr>
          <w:rFonts w:ascii="Cambria" w:hAnsi="Cambria" w:cs="Times New Roman"/>
          <w:sz w:val="24"/>
          <w:szCs w:val="24"/>
          <w:lang w:eastAsia="pl-PL"/>
        </w:rPr>
        <w:t>końcowej</w:t>
      </w:r>
      <w:r w:rsidR="0001508F">
        <w:rPr>
          <w:rFonts w:ascii="Cambria" w:hAnsi="Cambria" w:cs="Times New Roman"/>
          <w:sz w:val="24"/>
          <w:szCs w:val="24"/>
          <w:lang w:eastAsia="pl-PL"/>
        </w:rPr>
        <w:t>)</w:t>
      </w:r>
      <w:r w:rsidRPr="002C372B">
        <w:rPr>
          <w:rFonts w:ascii="Cambria" w:hAnsi="Cambria" w:cs="Times New Roman"/>
          <w:sz w:val="24"/>
          <w:szCs w:val="24"/>
          <w:lang w:eastAsia="pl-PL"/>
        </w:rPr>
        <w:t xml:space="preserve">wystawionej przez Wykonawcę załączone będzie zestawienie kwot umówionych wynagrodzeń wszystkich </w:t>
      </w:r>
      <w:r w:rsidR="008A238B">
        <w:rPr>
          <w:rFonts w:ascii="Cambria" w:hAnsi="Cambria" w:cs="Times New Roman"/>
          <w:sz w:val="24"/>
          <w:szCs w:val="24"/>
          <w:lang w:eastAsia="pl-PL"/>
        </w:rPr>
        <w:t xml:space="preserve">zgłoszonych </w:t>
      </w:r>
      <w:r w:rsidRPr="002C372B">
        <w:rPr>
          <w:rFonts w:ascii="Cambria" w:hAnsi="Cambria" w:cs="Times New Roman"/>
          <w:sz w:val="24"/>
          <w:szCs w:val="24"/>
          <w:lang w:eastAsia="pl-PL"/>
        </w:rPr>
        <w:t>podwykonawców lub dalszych podwykonawców w przypadku, których zamawiający ponosi odpowiedzialność solidarną na zasadach określonych w ustawie Prawo zamówień publicznych wraz z</w:t>
      </w:r>
      <w:r w:rsidR="004B3462">
        <w:rPr>
          <w:rFonts w:ascii="Cambria" w:hAnsi="Cambria" w:cs="Times New Roman"/>
          <w:sz w:val="24"/>
          <w:szCs w:val="24"/>
          <w:lang w:eastAsia="pl-PL"/>
        </w:rPr>
        <w:t xml:space="preserve"> </w:t>
      </w:r>
      <w:r w:rsidRPr="002C372B">
        <w:rPr>
          <w:rFonts w:ascii="Cambria" w:hAnsi="Cambria" w:cs="Times New Roman"/>
          <w:sz w:val="24"/>
          <w:szCs w:val="24"/>
          <w:lang w:eastAsia="pl-PL"/>
        </w:rPr>
        <w:t>dowod</w:t>
      </w:r>
      <w:r w:rsidR="008A238B">
        <w:rPr>
          <w:rFonts w:ascii="Cambria" w:hAnsi="Cambria" w:cs="Times New Roman"/>
          <w:sz w:val="24"/>
          <w:szCs w:val="24"/>
          <w:lang w:eastAsia="pl-PL"/>
        </w:rPr>
        <w:t>ami</w:t>
      </w:r>
      <w:r w:rsidRPr="002C372B">
        <w:rPr>
          <w:rFonts w:ascii="Cambria" w:hAnsi="Cambria" w:cs="Times New Roman"/>
          <w:sz w:val="24"/>
          <w:szCs w:val="24"/>
          <w:lang w:eastAsia="pl-PL"/>
        </w:rPr>
        <w:t xml:space="preserve"> zapłaty wynagrodzenia podwykonawcom lub dalszym podwykonawcom za wykonane przez nich roboty/dostawy/usługi odebrane przez Zamawiającego. Dowodem zapłaty będzie potwierdzona za zgodność kopia przelewu</w:t>
      </w:r>
      <w:r w:rsidR="008A238B">
        <w:rPr>
          <w:rFonts w:ascii="Cambria" w:hAnsi="Cambria" w:cs="Times New Roman"/>
          <w:sz w:val="24"/>
          <w:szCs w:val="24"/>
          <w:lang w:eastAsia="pl-PL"/>
        </w:rPr>
        <w:t xml:space="preserve"> wraz z potwierdzoną za zgodność z oryginałem fakturą stanowiącą podstawę zapłaty</w:t>
      </w:r>
      <w:r w:rsidRPr="002C372B">
        <w:rPr>
          <w:rFonts w:ascii="Cambria" w:hAnsi="Cambria" w:cs="Times New Roman"/>
          <w:sz w:val="24"/>
          <w:szCs w:val="24"/>
          <w:lang w:eastAsia="pl-PL"/>
        </w:rPr>
        <w:t>.</w:t>
      </w:r>
    </w:p>
    <w:p w:rsidR="00E453A2" w:rsidRPr="00E453A2" w:rsidRDefault="00E453A2" w:rsidP="002E08BA">
      <w:pPr>
        <w:widowControl/>
        <w:numPr>
          <w:ilvl w:val="1"/>
          <w:numId w:val="13"/>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 xml:space="preserve">Zamawiający ma obowiązek zapłaty wystawionej zgodnie z umową faktury VAT </w:t>
      </w:r>
      <w:r>
        <w:rPr>
          <w:rFonts w:ascii="Cambria" w:hAnsi="Cambria"/>
          <w:sz w:val="24"/>
          <w:szCs w:val="24"/>
        </w:rPr>
        <w:br/>
      </w:r>
      <w:r w:rsidRPr="00B17751">
        <w:rPr>
          <w:rFonts w:ascii="Cambria" w:hAnsi="Cambria"/>
          <w:sz w:val="24"/>
          <w:szCs w:val="24"/>
        </w:rPr>
        <w:t xml:space="preserve">w </w:t>
      </w:r>
      <w:r>
        <w:rPr>
          <w:rFonts w:ascii="Cambria" w:hAnsi="Cambria"/>
          <w:sz w:val="24"/>
          <w:szCs w:val="24"/>
        </w:rPr>
        <w:t xml:space="preserve">terminie </w:t>
      </w:r>
      <w:r w:rsidR="00900327" w:rsidRPr="00462B9A">
        <w:rPr>
          <w:rFonts w:ascii="Cambria" w:hAnsi="Cambria"/>
          <w:sz w:val="24"/>
          <w:szCs w:val="24"/>
        </w:rPr>
        <w:t>do</w:t>
      </w:r>
      <w:r>
        <w:rPr>
          <w:rFonts w:ascii="Cambria" w:hAnsi="Cambria"/>
          <w:sz w:val="24"/>
          <w:szCs w:val="24"/>
        </w:rPr>
        <w:t>30 dni od daty wpływu faktury do zamawiającego pod warunkiem spełnienia wskazanych w umowie warunków zapłaty danej faktury.</w:t>
      </w:r>
    </w:p>
    <w:p w:rsidR="003B6FBB" w:rsidRPr="009D0ABD" w:rsidRDefault="003B6FBB" w:rsidP="002E08BA">
      <w:pPr>
        <w:widowControl/>
        <w:numPr>
          <w:ilvl w:val="1"/>
          <w:numId w:val="13"/>
        </w:numPr>
        <w:tabs>
          <w:tab w:val="clear" w:pos="1440"/>
        </w:tabs>
        <w:suppressAutoHyphens w:val="0"/>
        <w:overflowPunct w:val="0"/>
        <w:autoSpaceDE w:val="0"/>
        <w:autoSpaceDN w:val="0"/>
        <w:spacing w:after="0"/>
        <w:ind w:left="426" w:hanging="426"/>
        <w:rPr>
          <w:rFonts w:ascii="Cambria" w:hAnsi="Cambria"/>
          <w:sz w:val="24"/>
          <w:szCs w:val="24"/>
        </w:rPr>
      </w:pPr>
      <w:r w:rsidRPr="009D0ABD">
        <w:rPr>
          <w:rFonts w:ascii="Cambria" w:eastAsia="Calibri" w:hAnsi="Cambria"/>
          <w:sz w:val="24"/>
          <w:szCs w:val="24"/>
          <w:lang w:eastAsia="en-US"/>
        </w:rPr>
        <w:t>Wynagrodzenie należne Wykonawcy zostanie przekazane na jego rachunek bankowy wskazany w fakturze</w:t>
      </w:r>
      <w:r w:rsidR="009D0ABD" w:rsidRPr="009D0ABD">
        <w:rPr>
          <w:rFonts w:ascii="Cambria" w:eastAsia="Calibri" w:hAnsi="Cambria"/>
          <w:sz w:val="24"/>
          <w:szCs w:val="24"/>
          <w:lang w:eastAsia="en-US"/>
        </w:rPr>
        <w:t>.</w:t>
      </w:r>
    </w:p>
    <w:p w:rsidR="003B6FBB" w:rsidRPr="002C372B" w:rsidRDefault="003B6FBB" w:rsidP="002E08BA">
      <w:pPr>
        <w:widowControl/>
        <w:numPr>
          <w:ilvl w:val="1"/>
          <w:numId w:val="13"/>
        </w:numPr>
        <w:tabs>
          <w:tab w:val="clear" w:pos="1440"/>
        </w:tabs>
        <w:suppressAutoHyphens w:val="0"/>
        <w:overflowPunct w:val="0"/>
        <w:autoSpaceDE w:val="0"/>
        <w:autoSpaceDN w:val="0"/>
        <w:spacing w:after="0"/>
        <w:ind w:left="426" w:hanging="426"/>
        <w:rPr>
          <w:rFonts w:ascii="Cambria" w:hAnsi="Cambria"/>
          <w:sz w:val="24"/>
          <w:szCs w:val="24"/>
        </w:rPr>
      </w:pPr>
      <w:r w:rsidRPr="002C372B">
        <w:rPr>
          <w:rFonts w:ascii="Cambria" w:hAnsi="Cambria" w:cs="Times New Roman"/>
          <w:sz w:val="24"/>
          <w:szCs w:val="24"/>
          <w:lang w:eastAsia="pl-PL"/>
        </w:rPr>
        <w:t>Warunkiem przekazania Wykonawcy wynagrodzenia jest przedłożenie Zamawiającemu wraz z fakturą dokumentów ws</w:t>
      </w:r>
      <w:r w:rsidR="0001508F">
        <w:rPr>
          <w:rFonts w:ascii="Cambria" w:hAnsi="Cambria" w:cs="Times New Roman"/>
          <w:sz w:val="24"/>
          <w:szCs w:val="24"/>
          <w:lang w:eastAsia="pl-PL"/>
        </w:rPr>
        <w:t>kazanych w ust. 5</w:t>
      </w:r>
      <w:r>
        <w:rPr>
          <w:rFonts w:ascii="Cambria" w:hAnsi="Cambria" w:cs="Times New Roman"/>
          <w:sz w:val="24"/>
          <w:szCs w:val="24"/>
          <w:lang w:eastAsia="pl-PL"/>
        </w:rPr>
        <w:t>.</w:t>
      </w:r>
    </w:p>
    <w:p w:rsidR="003B6FBB" w:rsidRPr="00B17751" w:rsidRDefault="003B6FBB" w:rsidP="002E08BA">
      <w:pPr>
        <w:widowControl/>
        <w:numPr>
          <w:ilvl w:val="1"/>
          <w:numId w:val="13"/>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eastAsia="Calibri" w:hAnsi="Cambria"/>
          <w:sz w:val="24"/>
          <w:szCs w:val="24"/>
          <w:lang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3B6FBB" w:rsidRPr="00B17751" w:rsidRDefault="003B6FBB" w:rsidP="002E08BA">
      <w:pPr>
        <w:widowControl/>
        <w:numPr>
          <w:ilvl w:val="1"/>
          <w:numId w:val="13"/>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eastAsia="Calibri" w:hAnsi="Cambria"/>
          <w:sz w:val="24"/>
          <w:szCs w:val="24"/>
          <w:lang w:eastAsia="en-US"/>
        </w:rPr>
        <w:t xml:space="preserve">Wynagrodzenie, o którym mowa w ust. </w:t>
      </w:r>
      <w:r w:rsidR="0001508F">
        <w:rPr>
          <w:rFonts w:ascii="Cambria" w:eastAsia="Calibri" w:hAnsi="Cambria"/>
          <w:sz w:val="24"/>
          <w:szCs w:val="24"/>
          <w:lang w:eastAsia="en-US"/>
        </w:rPr>
        <w:t>9</w:t>
      </w:r>
      <w:r w:rsidRPr="00B17751">
        <w:rPr>
          <w:rFonts w:ascii="Cambria" w:eastAsia="Calibri" w:hAnsi="Cambria"/>
          <w:sz w:val="24"/>
          <w:szCs w:val="24"/>
          <w:lang w:eastAsia="en-US"/>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rsidR="003B6FBB" w:rsidRPr="00B17751" w:rsidRDefault="003B6FBB" w:rsidP="002E08BA">
      <w:pPr>
        <w:widowControl/>
        <w:numPr>
          <w:ilvl w:val="1"/>
          <w:numId w:val="13"/>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eastAsia="Calibri" w:hAnsi="Cambria"/>
          <w:sz w:val="24"/>
          <w:szCs w:val="24"/>
          <w:lang w:eastAsia="en-US"/>
        </w:rPr>
        <w:t xml:space="preserve">Bezpośrednia zapłata, o której mowa w ust. </w:t>
      </w:r>
      <w:r w:rsidR="0001508F">
        <w:rPr>
          <w:rFonts w:ascii="Cambria" w:eastAsia="Calibri" w:hAnsi="Cambria"/>
          <w:sz w:val="24"/>
          <w:szCs w:val="24"/>
          <w:lang w:eastAsia="en-US"/>
        </w:rPr>
        <w:t>9</w:t>
      </w:r>
      <w:r w:rsidRPr="00B17751">
        <w:rPr>
          <w:rFonts w:ascii="Cambria" w:eastAsia="Calibri" w:hAnsi="Cambria"/>
          <w:sz w:val="24"/>
          <w:szCs w:val="24"/>
          <w:lang w:eastAsia="en-US"/>
        </w:rPr>
        <w:t>, obejmuje wyłącznie należne wynagrodzenie, bez odsetek, należnych podwykonawcy lub dalszemu podwykonawcy.</w:t>
      </w:r>
    </w:p>
    <w:p w:rsidR="003B6FBB" w:rsidRPr="00B17751" w:rsidRDefault="003B6FBB" w:rsidP="002E08BA">
      <w:pPr>
        <w:widowControl/>
        <w:numPr>
          <w:ilvl w:val="1"/>
          <w:numId w:val="13"/>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eastAsia="Calibri" w:hAnsi="Cambria"/>
          <w:sz w:val="24"/>
          <w:szCs w:val="24"/>
          <w:lang w:eastAsia="en-US"/>
        </w:rPr>
        <w:t>Przed dokonaniem bezpośredniej zapłaty Wykonawca zostanie poinformowany przez Zamawiającego w formie pisemnej o:</w:t>
      </w:r>
    </w:p>
    <w:p w:rsidR="003B6FBB" w:rsidRPr="00B17751" w:rsidRDefault="003B6FBB" w:rsidP="002E08BA">
      <w:pPr>
        <w:pStyle w:val="Jasnalistaakcent51"/>
        <w:widowControl/>
        <w:numPr>
          <w:ilvl w:val="0"/>
          <w:numId w:val="11"/>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3B6FBB" w:rsidRPr="00B17751" w:rsidRDefault="003B6FBB" w:rsidP="002E08BA">
      <w:pPr>
        <w:pStyle w:val="Jasnalistaakcent51"/>
        <w:widowControl/>
        <w:numPr>
          <w:ilvl w:val="0"/>
          <w:numId w:val="11"/>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możliwości zgłoszenia przez Wykonawcę, w terminie 7 dni od dnia otrzymania informacji, o której mowa w pkt 1</w:t>
      </w:r>
      <w:r w:rsidR="009D0ABD">
        <w:rPr>
          <w:rFonts w:ascii="Cambria" w:eastAsia="Calibri" w:hAnsi="Cambria" w:cs="Calibri"/>
          <w:sz w:val="24"/>
          <w:szCs w:val="24"/>
          <w:lang w:eastAsia="en-US"/>
        </w:rPr>
        <w:t>)</w:t>
      </w:r>
      <w:r w:rsidRPr="00B17751">
        <w:rPr>
          <w:rFonts w:ascii="Cambria" w:eastAsia="Calibri" w:hAnsi="Cambria" w:cs="Calibri"/>
          <w:sz w:val="24"/>
          <w:szCs w:val="24"/>
          <w:lang w:eastAsia="en-US"/>
        </w:rPr>
        <w:t xml:space="preserve">, pisemnych uwag dotyczących zasadności </w:t>
      </w:r>
      <w:r w:rsidRPr="00B17751">
        <w:rPr>
          <w:rFonts w:ascii="Cambria" w:eastAsia="Calibri" w:hAnsi="Cambria" w:cs="Calibri"/>
          <w:sz w:val="24"/>
          <w:szCs w:val="24"/>
          <w:lang w:eastAsia="en-US"/>
        </w:rPr>
        <w:lastRenderedPageBreak/>
        <w:t>bezpośredniej zapłaty wynagrodzenia podwykonawcy lub dalszemu podwykonawcy.</w:t>
      </w:r>
    </w:p>
    <w:p w:rsidR="003B6FBB" w:rsidRPr="00B17751" w:rsidRDefault="003B6FBB" w:rsidP="002E08BA">
      <w:pPr>
        <w:widowControl/>
        <w:numPr>
          <w:ilvl w:val="1"/>
          <w:numId w:val="13"/>
        </w:numPr>
        <w:tabs>
          <w:tab w:val="clear" w:pos="1440"/>
        </w:tabs>
        <w:suppressAutoHyphens w:val="0"/>
        <w:overflowPunct w:val="0"/>
        <w:autoSpaceDE w:val="0"/>
        <w:autoSpaceDN w:val="0"/>
        <w:spacing w:after="0"/>
        <w:ind w:left="426" w:hanging="426"/>
        <w:rPr>
          <w:rFonts w:ascii="Cambria" w:eastAsia="Calibri" w:hAnsi="Cambria"/>
          <w:sz w:val="24"/>
          <w:szCs w:val="24"/>
          <w:lang w:eastAsia="en-US"/>
        </w:rPr>
      </w:pPr>
      <w:r w:rsidRPr="00B17751">
        <w:rPr>
          <w:rFonts w:ascii="Cambria" w:eastAsia="Calibri" w:hAnsi="Cambria"/>
          <w:sz w:val="24"/>
          <w:szCs w:val="24"/>
          <w:lang w:eastAsia="en-US"/>
        </w:rPr>
        <w:t xml:space="preserve">W przypadku zgłoszenia przez Wykonawcę uwag, o których mowa w ust. </w:t>
      </w:r>
      <w:r w:rsidR="0001508F">
        <w:rPr>
          <w:rFonts w:ascii="Cambria" w:eastAsia="Calibri" w:hAnsi="Cambria"/>
          <w:sz w:val="24"/>
          <w:szCs w:val="24"/>
          <w:lang w:eastAsia="en-US"/>
        </w:rPr>
        <w:t>12</w:t>
      </w:r>
      <w:r w:rsidRPr="00B17751">
        <w:rPr>
          <w:rFonts w:ascii="Cambria" w:eastAsia="Calibri" w:hAnsi="Cambria"/>
          <w:sz w:val="24"/>
          <w:szCs w:val="24"/>
          <w:lang w:eastAsia="en-US"/>
        </w:rPr>
        <w:br/>
        <w:t>pkt 2</w:t>
      </w:r>
      <w:r w:rsidR="00C14A95">
        <w:rPr>
          <w:rFonts w:ascii="Cambria" w:eastAsia="Calibri" w:hAnsi="Cambria"/>
          <w:sz w:val="24"/>
          <w:szCs w:val="24"/>
          <w:lang w:eastAsia="en-US"/>
        </w:rPr>
        <w:t>)</w:t>
      </w:r>
      <w:r w:rsidRPr="00B17751">
        <w:rPr>
          <w:rFonts w:ascii="Cambria" w:eastAsia="Calibri" w:hAnsi="Cambria"/>
          <w:sz w:val="24"/>
          <w:szCs w:val="24"/>
          <w:lang w:eastAsia="en-US"/>
        </w:rPr>
        <w:t xml:space="preserve">, w terminie 7 dni od dnia otrzymania informacji, o której mowa w ust. </w:t>
      </w:r>
      <w:r w:rsidR="0001508F">
        <w:rPr>
          <w:rFonts w:ascii="Cambria" w:eastAsia="Calibri" w:hAnsi="Cambria"/>
          <w:sz w:val="24"/>
          <w:szCs w:val="24"/>
          <w:lang w:eastAsia="en-US"/>
        </w:rPr>
        <w:t>12</w:t>
      </w:r>
      <w:r w:rsidRPr="00B17751">
        <w:rPr>
          <w:rFonts w:ascii="Cambria" w:eastAsia="Calibri" w:hAnsi="Cambria"/>
          <w:sz w:val="24"/>
          <w:szCs w:val="24"/>
          <w:lang w:eastAsia="en-US"/>
        </w:rPr>
        <w:t xml:space="preserve"> pkt 1</w:t>
      </w:r>
      <w:r w:rsidR="00C14A95">
        <w:rPr>
          <w:rFonts w:ascii="Cambria" w:eastAsia="Calibri" w:hAnsi="Cambria"/>
          <w:sz w:val="24"/>
          <w:szCs w:val="24"/>
          <w:lang w:eastAsia="en-US"/>
        </w:rPr>
        <w:t>)</w:t>
      </w:r>
      <w:r w:rsidRPr="00B17751">
        <w:rPr>
          <w:rFonts w:ascii="Cambria" w:eastAsia="Calibri" w:hAnsi="Cambria"/>
          <w:sz w:val="24"/>
          <w:szCs w:val="24"/>
          <w:lang w:eastAsia="en-US"/>
        </w:rPr>
        <w:t xml:space="preserve"> i 2</w:t>
      </w:r>
      <w:r w:rsidR="00C14A95">
        <w:rPr>
          <w:rFonts w:ascii="Cambria" w:eastAsia="Calibri" w:hAnsi="Cambria"/>
          <w:sz w:val="24"/>
          <w:szCs w:val="24"/>
          <w:lang w:eastAsia="en-US"/>
        </w:rPr>
        <w:t>)</w:t>
      </w:r>
      <w:r w:rsidRPr="00B17751">
        <w:rPr>
          <w:rFonts w:ascii="Cambria" w:eastAsia="Calibri" w:hAnsi="Cambria"/>
          <w:sz w:val="24"/>
          <w:szCs w:val="24"/>
          <w:lang w:eastAsia="en-US"/>
        </w:rPr>
        <w:t>, Zamawiający może:</w:t>
      </w:r>
    </w:p>
    <w:p w:rsidR="00A82423" w:rsidRDefault="003B6FBB" w:rsidP="002E08BA">
      <w:pPr>
        <w:pStyle w:val="Jasnalistaakcent51"/>
        <w:widowControl/>
        <w:numPr>
          <w:ilvl w:val="0"/>
          <w:numId w:val="12"/>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 xml:space="preserve">nie dokonać bezpośredniej zapłaty wynagrodzenia podwykonawcy lub dalszemu podwykonawcy, jeżeli wykonawca wykaże niezasadność takiej zapłaty, </w:t>
      </w:r>
    </w:p>
    <w:p w:rsidR="003B6FBB" w:rsidRPr="00B17751" w:rsidRDefault="003B6FBB" w:rsidP="00A82423">
      <w:pPr>
        <w:pStyle w:val="Jasnalistaakcent51"/>
        <w:widowControl/>
        <w:suppressAutoHyphens w:val="0"/>
        <w:autoSpaceDE w:val="0"/>
        <w:autoSpaceDN w:val="0"/>
        <w:spacing w:after="0"/>
        <w:ind w:left="426"/>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albo</w:t>
      </w:r>
    </w:p>
    <w:p w:rsidR="00A82423" w:rsidRDefault="003B6FBB" w:rsidP="002E08BA">
      <w:pPr>
        <w:pStyle w:val="Jasnalistaakcent51"/>
        <w:widowControl/>
        <w:numPr>
          <w:ilvl w:val="0"/>
          <w:numId w:val="12"/>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rsidR="003B6FBB" w:rsidRPr="00B17751" w:rsidRDefault="003B6FBB" w:rsidP="00A82423">
      <w:pPr>
        <w:pStyle w:val="Jasnalistaakcent51"/>
        <w:widowControl/>
        <w:suppressAutoHyphens w:val="0"/>
        <w:autoSpaceDE w:val="0"/>
        <w:autoSpaceDN w:val="0"/>
        <w:spacing w:after="0"/>
        <w:ind w:left="426"/>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albo</w:t>
      </w:r>
    </w:p>
    <w:p w:rsidR="003B6FBB" w:rsidRPr="00B17751" w:rsidRDefault="003B6FBB" w:rsidP="002E08BA">
      <w:pPr>
        <w:pStyle w:val="Jasnalistaakcent51"/>
        <w:widowControl/>
        <w:numPr>
          <w:ilvl w:val="0"/>
          <w:numId w:val="12"/>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dokonać bezpośredniej zapłaty wynagrodzenia podwykonawcy lub dalszemu podwykonawcy, jeżeli podwykonawca lub dalszy podwykonawca wykaże zasadność takiej zapłaty.</w:t>
      </w:r>
    </w:p>
    <w:p w:rsidR="003B6FBB" w:rsidRPr="00B17751" w:rsidRDefault="003B6FBB" w:rsidP="002E08BA">
      <w:pPr>
        <w:widowControl/>
        <w:numPr>
          <w:ilvl w:val="1"/>
          <w:numId w:val="13"/>
        </w:numPr>
        <w:tabs>
          <w:tab w:val="clear" w:pos="1440"/>
        </w:tabs>
        <w:suppressAutoHyphens w:val="0"/>
        <w:overflowPunct w:val="0"/>
        <w:autoSpaceDE w:val="0"/>
        <w:autoSpaceDN w:val="0"/>
        <w:spacing w:after="0"/>
        <w:ind w:left="360"/>
        <w:rPr>
          <w:rFonts w:ascii="Cambria" w:eastAsia="Calibri" w:hAnsi="Cambria"/>
          <w:sz w:val="24"/>
          <w:szCs w:val="24"/>
          <w:lang w:eastAsia="en-US"/>
        </w:rPr>
      </w:pPr>
      <w:r w:rsidRPr="00B17751">
        <w:rPr>
          <w:rFonts w:ascii="Cambria" w:eastAsia="Calibri" w:hAnsi="Cambria"/>
          <w:sz w:val="24"/>
          <w:szCs w:val="24"/>
          <w:lang w:eastAsia="en-US"/>
        </w:rPr>
        <w:t>W przypadku dokonania bezpośredniej zapłaty podwykonawcy lub dalszemu podwykonawcy, o której mowa w ust. 1</w:t>
      </w:r>
      <w:r w:rsidR="0001508F">
        <w:rPr>
          <w:rFonts w:ascii="Cambria" w:eastAsia="Calibri" w:hAnsi="Cambria"/>
          <w:sz w:val="24"/>
          <w:szCs w:val="24"/>
          <w:lang w:eastAsia="en-US"/>
        </w:rPr>
        <w:t>3</w:t>
      </w:r>
      <w:r w:rsidRPr="00B17751">
        <w:rPr>
          <w:rFonts w:ascii="Cambria" w:eastAsia="Calibri" w:hAnsi="Cambria"/>
          <w:sz w:val="24"/>
          <w:szCs w:val="24"/>
          <w:lang w:eastAsia="en-US"/>
        </w:rPr>
        <w:t xml:space="preserve"> pkt 3</w:t>
      </w:r>
      <w:r w:rsidR="00C14A95">
        <w:rPr>
          <w:rFonts w:ascii="Cambria" w:eastAsia="Calibri" w:hAnsi="Cambria"/>
          <w:sz w:val="24"/>
          <w:szCs w:val="24"/>
          <w:lang w:eastAsia="en-US"/>
        </w:rPr>
        <w:t>)</w:t>
      </w:r>
      <w:r w:rsidRPr="00B17751">
        <w:rPr>
          <w:rFonts w:ascii="Cambria" w:eastAsia="Calibri" w:hAnsi="Cambria"/>
          <w:sz w:val="24"/>
          <w:szCs w:val="24"/>
          <w:lang w:eastAsia="en-US"/>
        </w:rPr>
        <w:t>, Zamawiający potrąci kwotę wypłaconego podwykonawcy lub dalszemu podwykonawcy wynagrodzenia z wynagrodzenia należnego Wykonawcy.</w:t>
      </w:r>
    </w:p>
    <w:p w:rsidR="003B6FBB" w:rsidRPr="00B17751" w:rsidRDefault="003B6FBB" w:rsidP="002E08BA">
      <w:pPr>
        <w:widowControl/>
        <w:numPr>
          <w:ilvl w:val="1"/>
          <w:numId w:val="13"/>
        </w:numPr>
        <w:tabs>
          <w:tab w:val="clear" w:pos="1440"/>
        </w:tabs>
        <w:suppressAutoHyphens w:val="0"/>
        <w:overflowPunct w:val="0"/>
        <w:autoSpaceDE w:val="0"/>
        <w:autoSpaceDN w:val="0"/>
        <w:spacing w:after="0"/>
        <w:ind w:left="360"/>
        <w:rPr>
          <w:rFonts w:ascii="Cambria" w:eastAsia="Calibri" w:hAnsi="Cambria"/>
          <w:sz w:val="24"/>
          <w:szCs w:val="24"/>
          <w:lang w:eastAsia="en-US"/>
        </w:rPr>
      </w:pPr>
      <w:r w:rsidRPr="00B17751">
        <w:rPr>
          <w:rFonts w:ascii="Cambria" w:eastAsia="Calibri" w:hAnsi="Cambria"/>
          <w:sz w:val="24"/>
          <w:szCs w:val="24"/>
          <w:lang w:eastAsia="en-US"/>
        </w:rPr>
        <w:t>Zasady wystawiania faktur:</w:t>
      </w:r>
    </w:p>
    <w:bookmarkEnd w:id="4"/>
    <w:p w:rsidR="00BE2A01" w:rsidRPr="00BE2A01" w:rsidRDefault="00BE2A01" w:rsidP="00BE2A01">
      <w:pPr>
        <w:pStyle w:val="Akapitzlist"/>
        <w:ind w:left="360"/>
        <w:rPr>
          <w:rFonts w:ascii="Cambria" w:hAnsi="Cambria"/>
          <w:color w:val="000000"/>
          <w:sz w:val="24"/>
          <w:szCs w:val="24"/>
        </w:rPr>
      </w:pPr>
      <w:r w:rsidRPr="00BE2A01">
        <w:rPr>
          <w:rFonts w:ascii="Cambria" w:hAnsi="Cambria"/>
          <w:color w:val="000000"/>
          <w:sz w:val="24"/>
          <w:szCs w:val="24"/>
        </w:rPr>
        <w:t>1) Wykonawca zobowiązany jest do wystawiania faktur dokumentujących wykonanie Umowy zgodnie z przepisami ustawy o podatku od towarów i usług, w szczególności art. 106e oraz art. 106gb ust. 1 tej ustawy.</w:t>
      </w:r>
    </w:p>
    <w:p w:rsidR="00BE2A01" w:rsidRPr="00BE2A01" w:rsidRDefault="00BE2A01" w:rsidP="00BE2A01">
      <w:pPr>
        <w:pStyle w:val="Akapitzlist"/>
        <w:ind w:left="360"/>
        <w:rPr>
          <w:rFonts w:ascii="Cambria" w:hAnsi="Cambria"/>
          <w:color w:val="000000"/>
          <w:sz w:val="24"/>
          <w:szCs w:val="24"/>
        </w:rPr>
      </w:pPr>
      <w:r w:rsidRPr="00BE2A01">
        <w:rPr>
          <w:rFonts w:ascii="Cambria" w:hAnsi="Cambria"/>
          <w:color w:val="000000"/>
          <w:sz w:val="24"/>
          <w:szCs w:val="24"/>
        </w:rPr>
        <w:t>2) W przypadku wystawienia faktury ustrukturyzowanej za pośrednictwem Krajowego Systemu e-Faktur (KSeF), Wykonawca zobowiązany jest wskazać:</w:t>
      </w:r>
    </w:p>
    <w:p w:rsidR="00BE2A01" w:rsidRPr="00BE2A01" w:rsidRDefault="00BE2A01" w:rsidP="00BE2A01">
      <w:pPr>
        <w:pStyle w:val="Akapitzlist"/>
        <w:ind w:left="360"/>
        <w:rPr>
          <w:rFonts w:ascii="Cambria" w:hAnsi="Cambria"/>
          <w:color w:val="000000"/>
          <w:sz w:val="24"/>
          <w:szCs w:val="24"/>
        </w:rPr>
      </w:pPr>
      <w:r w:rsidRPr="00BE2A01">
        <w:rPr>
          <w:rFonts w:ascii="Cambria" w:hAnsi="Cambria"/>
          <w:color w:val="000000"/>
          <w:sz w:val="24"/>
          <w:szCs w:val="24"/>
        </w:rPr>
        <w:t>a) jako Nabywcę – Gmina Głusk, ul. Rynek 1, 20-388 Dominów, NIP: 946-25-79-832,</w:t>
      </w:r>
    </w:p>
    <w:p w:rsidR="00BE2A01" w:rsidRPr="00BE2A01" w:rsidRDefault="00BE2A01" w:rsidP="00BE2A01">
      <w:pPr>
        <w:pStyle w:val="Akapitzlist"/>
        <w:ind w:left="360"/>
        <w:rPr>
          <w:rFonts w:ascii="Cambria" w:hAnsi="Cambria"/>
          <w:color w:val="000000"/>
          <w:sz w:val="24"/>
          <w:szCs w:val="24"/>
        </w:rPr>
      </w:pPr>
      <w:r w:rsidRPr="00BE2A01">
        <w:rPr>
          <w:rFonts w:ascii="Cambria" w:hAnsi="Cambria"/>
          <w:color w:val="000000"/>
          <w:sz w:val="24"/>
          <w:szCs w:val="24"/>
        </w:rPr>
        <w:t>b) jako Odbiorcę – Urząd Gminy Głusk, ul. Rynek 1, 20-388 Dominów, NIP: 946-21-45-878.</w:t>
      </w:r>
    </w:p>
    <w:p w:rsidR="00BE2A01" w:rsidRPr="00BE2A01" w:rsidRDefault="00BE2A01" w:rsidP="00BE2A01">
      <w:pPr>
        <w:pStyle w:val="Akapitzlist"/>
        <w:ind w:left="360"/>
        <w:rPr>
          <w:rFonts w:ascii="Cambria" w:hAnsi="Cambria"/>
          <w:color w:val="000000"/>
          <w:sz w:val="24"/>
          <w:szCs w:val="24"/>
        </w:rPr>
      </w:pPr>
      <w:r w:rsidRPr="00BE2A01">
        <w:rPr>
          <w:rFonts w:ascii="Cambria" w:hAnsi="Cambria"/>
          <w:color w:val="000000"/>
          <w:sz w:val="24"/>
          <w:szCs w:val="24"/>
        </w:rPr>
        <w:t>Wskazanie danych Odbiorcy następuje poprzez uzupełnienie właściwego pola struktury logicznej faktury ustrukturyzowanej w KSeF (pole „PODMIOT 3”).</w:t>
      </w:r>
    </w:p>
    <w:p w:rsidR="00BE2A01" w:rsidRPr="00BE2A01" w:rsidRDefault="00BE2A01" w:rsidP="00BE2A01">
      <w:pPr>
        <w:pStyle w:val="Akapitzlist"/>
        <w:ind w:left="360"/>
        <w:rPr>
          <w:rFonts w:ascii="Cambria" w:hAnsi="Cambria"/>
          <w:color w:val="000000"/>
          <w:sz w:val="24"/>
          <w:szCs w:val="24"/>
        </w:rPr>
      </w:pPr>
      <w:r w:rsidRPr="00BE2A01">
        <w:rPr>
          <w:rFonts w:ascii="Cambria" w:hAnsi="Cambria"/>
          <w:color w:val="000000"/>
          <w:sz w:val="24"/>
          <w:szCs w:val="24"/>
        </w:rPr>
        <w:t>3) Termin płatności faktury biegnie od dnia doręczenia Zamawiającemu prawidłowo wystawionej faktury, spełniającej wymagania określone w niniejszej umowie oraz w przepisach prawa podatkowego.</w:t>
      </w:r>
    </w:p>
    <w:p w:rsidR="00BE2A01" w:rsidRPr="00BE2A01" w:rsidRDefault="00BE2A01" w:rsidP="00BE2A01">
      <w:pPr>
        <w:pStyle w:val="Akapitzlist"/>
        <w:ind w:left="360"/>
        <w:rPr>
          <w:rFonts w:ascii="Cambria" w:hAnsi="Cambria"/>
          <w:color w:val="000000"/>
          <w:sz w:val="24"/>
          <w:szCs w:val="24"/>
        </w:rPr>
      </w:pPr>
      <w:r w:rsidRPr="00BE2A01">
        <w:rPr>
          <w:rFonts w:ascii="Cambria" w:hAnsi="Cambria"/>
          <w:color w:val="000000"/>
          <w:sz w:val="24"/>
          <w:szCs w:val="24"/>
        </w:rPr>
        <w:t>4) W przypadku wystawienia faktury ustrukturyzowanej bez wskazania prawidłowych i kompletnych danych Odbiorcy, o których mowa w ust. 2 lit. b), termin płatności rozpoczyna bieg od dnia udostępnienia Zamawiającemu w KSeFprawidłowo wystawionej faktury korygującej lub faktury wystawionej ponownie w sposób prawidłowy.</w:t>
      </w:r>
    </w:p>
    <w:p w:rsidR="00BE2A01" w:rsidRPr="00BE2A01" w:rsidRDefault="00BE2A01" w:rsidP="00BE2A01">
      <w:pPr>
        <w:pStyle w:val="Akapitzlist"/>
        <w:ind w:left="360"/>
        <w:rPr>
          <w:rFonts w:ascii="Cambria" w:hAnsi="Cambria"/>
          <w:color w:val="000000"/>
          <w:sz w:val="24"/>
          <w:szCs w:val="24"/>
        </w:rPr>
      </w:pPr>
      <w:r w:rsidRPr="00BE2A01">
        <w:rPr>
          <w:rFonts w:ascii="Cambria" w:hAnsi="Cambria"/>
          <w:color w:val="000000"/>
          <w:sz w:val="24"/>
          <w:szCs w:val="24"/>
        </w:rPr>
        <w:t xml:space="preserve">5) W przypadku gdy zgodnie z przepisami ustawy o podatku od towarów i usług dla danej transakcji zastosowanie ma obowiązkowy mechanizm podzielonej płatności, </w:t>
      </w:r>
      <w:r w:rsidRPr="00BE2A01">
        <w:rPr>
          <w:rFonts w:ascii="Cambria" w:hAnsi="Cambria"/>
          <w:color w:val="000000"/>
          <w:sz w:val="24"/>
          <w:szCs w:val="24"/>
        </w:rPr>
        <w:lastRenderedPageBreak/>
        <w:t>zapłata należności wynikającej z faktury nastąpi z zastosowaniem mechanizmu podzielonej płatności.</w:t>
      </w:r>
    </w:p>
    <w:p w:rsidR="00BE2A01" w:rsidRPr="00BE2A01" w:rsidRDefault="00BE2A01" w:rsidP="00BE2A01">
      <w:pPr>
        <w:pStyle w:val="Akapitzlist"/>
        <w:ind w:left="360"/>
        <w:rPr>
          <w:rFonts w:ascii="Cambria" w:hAnsi="Cambria"/>
          <w:color w:val="000000"/>
          <w:sz w:val="24"/>
          <w:szCs w:val="24"/>
        </w:rPr>
      </w:pPr>
      <w:r w:rsidRPr="00BE2A01">
        <w:rPr>
          <w:rFonts w:ascii="Cambria" w:hAnsi="Cambria"/>
          <w:color w:val="000000"/>
          <w:sz w:val="24"/>
          <w:szCs w:val="24"/>
        </w:rPr>
        <w:t>6) W przypadkach, o których mowa w ust. 5, Wykonawca zobowiązany jest umieścić na fakturze adnotację „mechanizm podzielonej płatności”, jeżeli obowiązek taki wynika z przepisów prawa.</w:t>
      </w:r>
    </w:p>
    <w:p w:rsidR="00BE2A01" w:rsidRPr="00BE2A01" w:rsidRDefault="00BE2A01" w:rsidP="00BE2A01">
      <w:pPr>
        <w:pStyle w:val="Akapitzlist"/>
        <w:ind w:left="360"/>
        <w:rPr>
          <w:rFonts w:ascii="Cambria" w:hAnsi="Cambria"/>
          <w:color w:val="000000"/>
          <w:sz w:val="24"/>
          <w:szCs w:val="24"/>
        </w:rPr>
      </w:pPr>
      <w:r w:rsidRPr="00BE2A01">
        <w:rPr>
          <w:rFonts w:ascii="Cambria" w:hAnsi="Cambria"/>
          <w:color w:val="000000"/>
          <w:sz w:val="24"/>
          <w:szCs w:val="24"/>
        </w:rPr>
        <w:t>7) Warunkiem zapłaty faktury wystawionej przez czynnego podatnika VAT w umówionym terminie jest wskazanie przez Wykonawcę rachunku bankowego ujawnionego na dzień zlecenia przelewu w wykazie podmiotów, o którym mowa w art. 96b ust. 1 ustawy o podatku od towarów i usług (tzw. „biała lista podatników VAT”).</w:t>
      </w:r>
    </w:p>
    <w:p w:rsidR="00C04E22" w:rsidRPr="00BE2A01" w:rsidRDefault="00BE2A01" w:rsidP="00BE2A01">
      <w:pPr>
        <w:pStyle w:val="Akapitzlist"/>
        <w:ind w:left="360"/>
      </w:pPr>
      <w:r w:rsidRPr="00BE2A01">
        <w:rPr>
          <w:rFonts w:ascii="Cambria" w:hAnsi="Cambria"/>
          <w:color w:val="000000"/>
          <w:sz w:val="24"/>
          <w:szCs w:val="24"/>
        </w:rPr>
        <w:t>8) W przypadku gdy Wykonawca wskaże rachunek bankowy nieujawniony w wykazie, o którym mowa w ust. 7, termin płatności rozpoczyna bieg od dnia wskazania rachunku bankowego ujawnionego w tym wykazie.</w:t>
      </w:r>
    </w:p>
    <w:p w:rsidR="003E500F" w:rsidRPr="00B17751" w:rsidRDefault="003E500F" w:rsidP="00B83CE6">
      <w:pPr>
        <w:autoSpaceDE w:val="0"/>
        <w:autoSpaceDN w:val="0"/>
        <w:spacing w:after="0"/>
        <w:jc w:val="center"/>
        <w:rPr>
          <w:rFonts w:ascii="Cambria" w:eastAsia="Calibri" w:hAnsi="Cambria"/>
          <w:b/>
          <w:bCs/>
          <w:sz w:val="24"/>
          <w:szCs w:val="24"/>
        </w:rPr>
      </w:pPr>
      <w:r w:rsidRPr="00B17751">
        <w:rPr>
          <w:rFonts w:ascii="Cambria" w:eastAsia="Calibri" w:hAnsi="Cambria"/>
          <w:b/>
          <w:bCs/>
          <w:sz w:val="24"/>
          <w:szCs w:val="24"/>
        </w:rPr>
        <w:t>§ 6</w:t>
      </w:r>
    </w:p>
    <w:p w:rsidR="003E500F" w:rsidRDefault="003E500F" w:rsidP="00B83CE6">
      <w:pPr>
        <w:autoSpaceDE w:val="0"/>
        <w:autoSpaceDN w:val="0"/>
        <w:spacing w:after="0"/>
        <w:ind w:left="567" w:hanging="567"/>
        <w:jc w:val="center"/>
        <w:rPr>
          <w:rFonts w:ascii="Cambria" w:eastAsia="Calibri" w:hAnsi="Cambria"/>
          <w:b/>
          <w:bCs/>
          <w:sz w:val="24"/>
          <w:szCs w:val="24"/>
        </w:rPr>
      </w:pPr>
      <w:r w:rsidRPr="00B17751">
        <w:rPr>
          <w:rFonts w:ascii="Cambria" w:eastAsia="Calibri" w:hAnsi="Cambria"/>
          <w:b/>
          <w:bCs/>
          <w:sz w:val="24"/>
          <w:szCs w:val="24"/>
        </w:rPr>
        <w:t>Odbiory robót</w:t>
      </w:r>
    </w:p>
    <w:p w:rsidR="003E500F" w:rsidRPr="00B17751"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Strony zgodnie postanawiają, że będą stosowane następujące rodzaje odbiorów robót:</w:t>
      </w:r>
    </w:p>
    <w:p w:rsidR="003E500F" w:rsidRPr="00EE107D" w:rsidRDefault="003E500F" w:rsidP="002E08BA">
      <w:pPr>
        <w:pStyle w:val="Akapitzlist"/>
        <w:numPr>
          <w:ilvl w:val="0"/>
          <w:numId w:val="14"/>
        </w:numPr>
        <w:tabs>
          <w:tab w:val="clear" w:pos="850"/>
        </w:tabs>
        <w:autoSpaceDE w:val="0"/>
        <w:autoSpaceDN w:val="0"/>
        <w:adjustRightInd w:val="0"/>
        <w:spacing w:after="0"/>
        <w:ind w:left="709"/>
        <w:jc w:val="both"/>
        <w:rPr>
          <w:rFonts w:ascii="Cambria" w:hAnsi="Cambria"/>
          <w:strike/>
          <w:color w:val="000000"/>
          <w:sz w:val="24"/>
          <w:szCs w:val="24"/>
          <w:lang w:eastAsia="en-US"/>
        </w:rPr>
      </w:pPr>
      <w:r w:rsidRPr="00462B9A">
        <w:rPr>
          <w:rFonts w:ascii="Cambria" w:hAnsi="Cambria"/>
          <w:b/>
          <w:bCs/>
          <w:color w:val="000000"/>
          <w:sz w:val="24"/>
          <w:szCs w:val="24"/>
        </w:rPr>
        <w:t xml:space="preserve">odbiory robót zanikających i ulegających </w:t>
      </w:r>
      <w:r w:rsidRPr="00EE107D">
        <w:rPr>
          <w:rFonts w:ascii="Cambria" w:hAnsi="Cambria"/>
          <w:b/>
          <w:bCs/>
          <w:color w:val="000000"/>
          <w:sz w:val="24"/>
          <w:szCs w:val="24"/>
        </w:rPr>
        <w:t>zakryciu</w:t>
      </w:r>
      <w:r w:rsidRPr="00EE107D">
        <w:rPr>
          <w:rFonts w:ascii="Cambria" w:hAnsi="Cambria"/>
          <w:color w:val="000000"/>
          <w:sz w:val="24"/>
          <w:szCs w:val="24"/>
        </w:rPr>
        <w:t xml:space="preserve"> (roboty zanikające lub zakrywane muszą zostać </w:t>
      </w:r>
      <w:r w:rsidR="00CC00BA" w:rsidRPr="00EE107D">
        <w:rPr>
          <w:rFonts w:ascii="Cambria" w:hAnsi="Cambria"/>
          <w:color w:val="000000"/>
          <w:sz w:val="24"/>
          <w:szCs w:val="24"/>
        </w:rPr>
        <w:t>zgłoszone przez kierownika budowy</w:t>
      </w:r>
      <w:r w:rsidR="004B3462">
        <w:rPr>
          <w:rFonts w:ascii="Cambria" w:hAnsi="Cambria"/>
          <w:color w:val="000000"/>
          <w:sz w:val="24"/>
          <w:szCs w:val="24"/>
        </w:rPr>
        <w:t xml:space="preserve"> </w:t>
      </w:r>
      <w:r w:rsidR="00CC00BA" w:rsidRPr="00EE107D">
        <w:rPr>
          <w:rFonts w:ascii="Cambria" w:hAnsi="Cambria"/>
          <w:color w:val="000000"/>
          <w:sz w:val="24"/>
          <w:szCs w:val="24"/>
        </w:rPr>
        <w:t>Inspektorowi</w:t>
      </w:r>
      <w:r w:rsidRPr="00EE107D">
        <w:rPr>
          <w:rFonts w:ascii="Cambria" w:hAnsi="Cambria"/>
          <w:color w:val="000000"/>
          <w:sz w:val="24"/>
          <w:szCs w:val="24"/>
        </w:rPr>
        <w:t xml:space="preserve"> nadzoru</w:t>
      </w:r>
      <w:r w:rsidR="00462B9A" w:rsidRPr="00EE107D">
        <w:rPr>
          <w:rFonts w:ascii="Cambria" w:hAnsi="Cambria"/>
          <w:color w:val="000000"/>
          <w:sz w:val="24"/>
          <w:szCs w:val="24"/>
        </w:rPr>
        <w:t xml:space="preserve"> i</w:t>
      </w:r>
      <w:r w:rsidRPr="00EE107D">
        <w:rPr>
          <w:rFonts w:ascii="Cambria" w:hAnsi="Cambria"/>
          <w:color w:val="000000"/>
          <w:sz w:val="24"/>
          <w:szCs w:val="24"/>
        </w:rPr>
        <w:t xml:space="preserve"> nie stanowią podstawy do wystawienia faktury</w:t>
      </w:r>
      <w:r w:rsidR="00EE107D">
        <w:rPr>
          <w:rFonts w:ascii="Cambria" w:hAnsi="Cambria"/>
          <w:color w:val="000000"/>
          <w:sz w:val="24"/>
          <w:szCs w:val="24"/>
        </w:rPr>
        <w:t>)</w:t>
      </w:r>
      <w:r w:rsidRPr="00EE107D">
        <w:rPr>
          <w:rFonts w:ascii="Cambria" w:hAnsi="Cambria"/>
          <w:color w:val="000000"/>
          <w:sz w:val="24"/>
          <w:szCs w:val="24"/>
        </w:rPr>
        <w:t>.</w:t>
      </w:r>
    </w:p>
    <w:p w:rsidR="00900327" w:rsidRPr="00EE107D" w:rsidRDefault="00900327" w:rsidP="002E08BA">
      <w:pPr>
        <w:pStyle w:val="Akapitzlist"/>
        <w:numPr>
          <w:ilvl w:val="0"/>
          <w:numId w:val="14"/>
        </w:numPr>
        <w:tabs>
          <w:tab w:val="clear" w:pos="850"/>
        </w:tabs>
        <w:autoSpaceDE w:val="0"/>
        <w:autoSpaceDN w:val="0"/>
        <w:adjustRightInd w:val="0"/>
        <w:spacing w:after="0"/>
        <w:ind w:left="709"/>
        <w:jc w:val="both"/>
        <w:rPr>
          <w:rFonts w:ascii="Cambria" w:hAnsi="Cambria"/>
          <w:color w:val="000000"/>
          <w:sz w:val="24"/>
          <w:szCs w:val="24"/>
          <w:lang w:eastAsia="en-US"/>
        </w:rPr>
      </w:pPr>
      <w:r w:rsidRPr="00EE107D">
        <w:rPr>
          <w:rFonts w:ascii="Cambria" w:hAnsi="Cambria"/>
          <w:b/>
          <w:bCs/>
          <w:color w:val="000000"/>
          <w:sz w:val="24"/>
          <w:szCs w:val="24"/>
        </w:rPr>
        <w:t>odbiory częściowe</w:t>
      </w:r>
      <w:r w:rsidR="00D9519F">
        <w:rPr>
          <w:rFonts w:ascii="Cambria" w:hAnsi="Cambria"/>
          <w:bCs/>
          <w:color w:val="000000"/>
          <w:sz w:val="24"/>
          <w:szCs w:val="24"/>
        </w:rPr>
        <w:t xml:space="preserve">– zamawiający dopuszcza odbiory częściowe po zrealizowaniu robót objętych </w:t>
      </w:r>
      <w:r w:rsidR="00D3697D" w:rsidRPr="00EE107D">
        <w:rPr>
          <w:rFonts w:ascii="Cambria" w:hAnsi="Cambria"/>
          <w:bCs/>
          <w:color w:val="000000"/>
          <w:sz w:val="24"/>
          <w:szCs w:val="24"/>
        </w:rPr>
        <w:t>zatwierdzonym przez Zamawiającego harmonogramem rzeczowo- finansowym</w:t>
      </w:r>
      <w:r w:rsidR="002A481A" w:rsidRPr="00EE107D">
        <w:rPr>
          <w:rFonts w:ascii="Cambria" w:hAnsi="Cambria"/>
          <w:bCs/>
          <w:color w:val="000000"/>
          <w:sz w:val="24"/>
          <w:szCs w:val="24"/>
        </w:rPr>
        <w:t>,</w:t>
      </w:r>
    </w:p>
    <w:p w:rsidR="003E500F" w:rsidRPr="00B17751" w:rsidRDefault="003E500F" w:rsidP="002E08BA">
      <w:pPr>
        <w:pStyle w:val="Akapitzlist"/>
        <w:numPr>
          <w:ilvl w:val="0"/>
          <w:numId w:val="14"/>
        </w:numPr>
        <w:tabs>
          <w:tab w:val="clear" w:pos="850"/>
        </w:tabs>
        <w:autoSpaceDE w:val="0"/>
        <w:autoSpaceDN w:val="0"/>
        <w:adjustRightInd w:val="0"/>
        <w:spacing w:after="0"/>
        <w:ind w:left="709"/>
        <w:jc w:val="both"/>
        <w:rPr>
          <w:rFonts w:ascii="Cambria" w:hAnsi="Cambria"/>
          <w:color w:val="000000"/>
          <w:sz w:val="24"/>
          <w:szCs w:val="24"/>
        </w:rPr>
      </w:pPr>
      <w:r w:rsidRPr="001C2032">
        <w:rPr>
          <w:rFonts w:ascii="Cambria" w:hAnsi="Cambria"/>
          <w:b/>
          <w:bCs/>
          <w:color w:val="000000"/>
          <w:sz w:val="24"/>
          <w:szCs w:val="24"/>
        </w:rPr>
        <w:t>odbiór końcowy</w:t>
      </w:r>
      <w:r w:rsidRPr="00B17751">
        <w:rPr>
          <w:rFonts w:ascii="Cambria" w:hAnsi="Cambria"/>
          <w:color w:val="000000"/>
          <w:sz w:val="24"/>
          <w:szCs w:val="24"/>
        </w:rPr>
        <w:t xml:space="preserve"> po zakończeniu </w:t>
      </w:r>
      <w:r>
        <w:rPr>
          <w:rFonts w:ascii="Cambria" w:hAnsi="Cambria"/>
          <w:color w:val="000000"/>
          <w:sz w:val="24"/>
          <w:szCs w:val="24"/>
        </w:rPr>
        <w:t>całości prac objętych przedmiotem zamówienia</w:t>
      </w:r>
      <w:r w:rsidR="004B3462">
        <w:rPr>
          <w:rFonts w:ascii="Cambria" w:hAnsi="Cambria"/>
          <w:color w:val="000000"/>
          <w:sz w:val="24"/>
          <w:szCs w:val="24"/>
        </w:rPr>
        <w:t xml:space="preserve"> </w:t>
      </w:r>
      <w:r w:rsidRPr="00B17751">
        <w:rPr>
          <w:rFonts w:ascii="Cambria" w:hAnsi="Cambria"/>
          <w:color w:val="000000"/>
          <w:sz w:val="24"/>
          <w:szCs w:val="24"/>
        </w:rPr>
        <w:t>będący podstawą wystawienia faktury końcowej.</w:t>
      </w:r>
    </w:p>
    <w:p w:rsidR="003E500F" w:rsidRPr="00B17751"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Odbiory robót zanikających i ulegających zakryciu, dokonywane będą przez Inspektora Nadzoru Inwestorskiego. Wykonawca winien zgłaszać gotowość do odbiorów, o których mowa wyżej, wpisem do Dziennika budowy.</w:t>
      </w:r>
    </w:p>
    <w:p w:rsidR="003E500F" w:rsidRPr="00462B9A"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trike/>
          <w:sz w:val="24"/>
          <w:szCs w:val="24"/>
        </w:rPr>
      </w:pPr>
      <w:r w:rsidRPr="00462B9A">
        <w:rPr>
          <w:rFonts w:ascii="Cambria" w:hAnsi="Cambria"/>
          <w:sz w:val="24"/>
          <w:szCs w:val="24"/>
        </w:rPr>
        <w:t>Podstawą zgłoszenia przez Wykonawcę gotowości do odbioru</w:t>
      </w:r>
      <w:r w:rsidR="007667D8">
        <w:rPr>
          <w:rFonts w:ascii="Cambria" w:hAnsi="Cambria"/>
          <w:sz w:val="24"/>
          <w:szCs w:val="24"/>
        </w:rPr>
        <w:t xml:space="preserve"> </w:t>
      </w:r>
      <w:r w:rsidRPr="00462B9A">
        <w:rPr>
          <w:rFonts w:ascii="Cambria" w:hAnsi="Cambria"/>
          <w:sz w:val="24"/>
          <w:szCs w:val="24"/>
        </w:rPr>
        <w:t>końcowego, będzie faktyczne wykonanie całości robót</w:t>
      </w:r>
      <w:r w:rsidR="00CC00BA" w:rsidRPr="00462B9A">
        <w:rPr>
          <w:rFonts w:ascii="Cambria" w:hAnsi="Cambria"/>
          <w:sz w:val="24"/>
          <w:szCs w:val="24"/>
        </w:rPr>
        <w:t xml:space="preserve"> i zawiadomienie na piśmie Zamawiającego. </w:t>
      </w:r>
    </w:p>
    <w:p w:rsidR="003E500F" w:rsidRPr="00B17751"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Wraz ze zgłoszeniem do końcowego odbioru Wykonawca przekaże Zamawiającemu następujące dokumenty wynikające z art. 57 ustawy Prawo budowlane:</w:t>
      </w:r>
    </w:p>
    <w:p w:rsidR="003E500F" w:rsidRPr="00B17751" w:rsidRDefault="003E500F" w:rsidP="002E08BA">
      <w:pPr>
        <w:pStyle w:val="Akapitzlist"/>
        <w:numPr>
          <w:ilvl w:val="0"/>
          <w:numId w:val="15"/>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Dziennik budowy</w:t>
      </w:r>
      <w:r>
        <w:rPr>
          <w:rFonts w:ascii="Cambria" w:hAnsi="Cambria"/>
          <w:sz w:val="24"/>
          <w:szCs w:val="24"/>
        </w:rPr>
        <w:t xml:space="preserve"> – jeżeli dotyczy</w:t>
      </w:r>
      <w:r w:rsidRPr="00B17751">
        <w:rPr>
          <w:rFonts w:ascii="Cambria" w:hAnsi="Cambria"/>
          <w:sz w:val="24"/>
          <w:szCs w:val="24"/>
        </w:rPr>
        <w:t>,</w:t>
      </w:r>
    </w:p>
    <w:p w:rsidR="003E500F" w:rsidRPr="00B17751" w:rsidRDefault="003E500F" w:rsidP="002E08BA">
      <w:pPr>
        <w:pStyle w:val="Akapitzlist"/>
        <w:numPr>
          <w:ilvl w:val="0"/>
          <w:numId w:val="15"/>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Dokumentację powykonawczą, skompletowaną w formie papierowej i elektronicznej w formacie doc i pdf,</w:t>
      </w:r>
    </w:p>
    <w:p w:rsidR="003E500F" w:rsidRPr="00B17751" w:rsidRDefault="003E500F" w:rsidP="002E08BA">
      <w:pPr>
        <w:pStyle w:val="Akapitzlist"/>
        <w:numPr>
          <w:ilvl w:val="0"/>
          <w:numId w:val="15"/>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Dokumenty (atesty, certyfikaty</w:t>
      </w:r>
      <w:r w:rsidR="00B44934">
        <w:rPr>
          <w:rFonts w:ascii="Cambria" w:hAnsi="Cambria"/>
          <w:sz w:val="24"/>
          <w:szCs w:val="24"/>
        </w:rPr>
        <w:t>, oświadczenia</w:t>
      </w:r>
      <w:r w:rsidRPr="00B17751">
        <w:rPr>
          <w:rFonts w:ascii="Cambria" w:hAnsi="Cambria"/>
          <w:sz w:val="24"/>
          <w:szCs w:val="24"/>
        </w:rPr>
        <w:t xml:space="preserve">) potwierdzające, że wbudowane wyroby budowlane są zgodne z art. 10 ustawy Prawo budowlane (opisane </w:t>
      </w:r>
      <w:r w:rsidR="00976D7E">
        <w:rPr>
          <w:rFonts w:ascii="Cambria" w:hAnsi="Cambria"/>
          <w:sz w:val="24"/>
          <w:szCs w:val="24"/>
        </w:rPr>
        <w:br/>
      </w:r>
      <w:r w:rsidRPr="00B17751">
        <w:rPr>
          <w:rFonts w:ascii="Cambria" w:hAnsi="Cambria"/>
          <w:sz w:val="24"/>
          <w:szCs w:val="24"/>
        </w:rPr>
        <w:t>i ostemplowane przez Kierownika budowy i potwierdzone przez Inspektora Nadzoru),</w:t>
      </w:r>
    </w:p>
    <w:p w:rsidR="003E500F" w:rsidRPr="00B17751" w:rsidRDefault="003E500F" w:rsidP="002E08BA">
      <w:pPr>
        <w:pStyle w:val="Akapitzlist"/>
        <w:numPr>
          <w:ilvl w:val="0"/>
          <w:numId w:val="15"/>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Protokoły i zaświadczenia z przeprowadzonych prób, badań, sprawdzeń i inne dokumenty,</w:t>
      </w:r>
    </w:p>
    <w:p w:rsidR="003E500F" w:rsidRDefault="003E500F" w:rsidP="002E08BA">
      <w:pPr>
        <w:pStyle w:val="Akapitzlist"/>
        <w:numPr>
          <w:ilvl w:val="0"/>
          <w:numId w:val="15"/>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lastRenderedPageBreak/>
        <w:t>Oświadczenie Kierownika budowy oraz kierowników robót o zakończeniu robót budowlanych oraz wykonaniu robót zgodnie ze sztuką budowlaną, obowiązującymi przepisami i normami,</w:t>
      </w:r>
    </w:p>
    <w:p w:rsidR="003E500F" w:rsidRPr="00EC271A"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EC271A">
        <w:rPr>
          <w:rFonts w:ascii="Cambria" w:hAnsi="Cambria"/>
          <w:sz w:val="24"/>
          <w:szCs w:val="24"/>
        </w:rPr>
        <w:t xml:space="preserve">Zamawiający wyznaczy i rozpocznie czynności odbioru końcowego w terminie </w:t>
      </w:r>
      <w:r w:rsidRPr="00EC271A">
        <w:rPr>
          <w:rFonts w:ascii="Cambria" w:hAnsi="Cambria"/>
          <w:sz w:val="24"/>
          <w:szCs w:val="24"/>
        </w:rPr>
        <w:br/>
      </w:r>
      <w:r w:rsidRPr="00EC271A">
        <w:rPr>
          <w:rFonts w:ascii="Cambria" w:hAnsi="Cambria"/>
          <w:b/>
          <w:bCs/>
          <w:sz w:val="24"/>
          <w:szCs w:val="24"/>
        </w:rPr>
        <w:t xml:space="preserve">do </w:t>
      </w:r>
      <w:r w:rsidR="00427052" w:rsidRPr="00462B9A">
        <w:rPr>
          <w:rFonts w:ascii="Cambria" w:hAnsi="Cambria"/>
          <w:b/>
          <w:bCs/>
          <w:sz w:val="24"/>
          <w:szCs w:val="24"/>
        </w:rPr>
        <w:t>1</w:t>
      </w:r>
      <w:r w:rsidR="005A1A66" w:rsidRPr="00462B9A">
        <w:rPr>
          <w:rFonts w:ascii="Cambria" w:hAnsi="Cambria"/>
          <w:b/>
          <w:bCs/>
          <w:sz w:val="24"/>
          <w:szCs w:val="24"/>
        </w:rPr>
        <w:t>4</w:t>
      </w:r>
      <w:r w:rsidR="004B3462">
        <w:rPr>
          <w:rFonts w:ascii="Cambria" w:hAnsi="Cambria"/>
          <w:b/>
          <w:bCs/>
          <w:sz w:val="24"/>
          <w:szCs w:val="24"/>
        </w:rPr>
        <w:t xml:space="preserve"> </w:t>
      </w:r>
      <w:r w:rsidR="00431C91" w:rsidRPr="00462B9A">
        <w:rPr>
          <w:rFonts w:ascii="Cambria" w:hAnsi="Cambria"/>
          <w:b/>
          <w:bCs/>
          <w:sz w:val="24"/>
          <w:szCs w:val="24"/>
        </w:rPr>
        <w:t>dni</w:t>
      </w:r>
      <w:r w:rsidR="004B3462">
        <w:rPr>
          <w:rFonts w:ascii="Cambria" w:hAnsi="Cambria"/>
          <w:b/>
          <w:bCs/>
          <w:sz w:val="24"/>
          <w:szCs w:val="24"/>
        </w:rPr>
        <w:t xml:space="preserve"> </w:t>
      </w:r>
      <w:r w:rsidR="005A1A66" w:rsidRPr="00462B9A">
        <w:rPr>
          <w:rFonts w:ascii="Cambria" w:hAnsi="Cambria"/>
          <w:b/>
          <w:bCs/>
          <w:sz w:val="24"/>
          <w:szCs w:val="24"/>
        </w:rPr>
        <w:t>roboczych</w:t>
      </w:r>
      <w:r w:rsidR="004B3462">
        <w:rPr>
          <w:rFonts w:ascii="Cambria" w:hAnsi="Cambria"/>
          <w:b/>
          <w:bCs/>
          <w:sz w:val="24"/>
          <w:szCs w:val="24"/>
        </w:rPr>
        <w:t xml:space="preserve"> </w:t>
      </w:r>
      <w:r w:rsidRPr="00EC271A">
        <w:rPr>
          <w:rFonts w:ascii="Cambria" w:hAnsi="Cambria"/>
          <w:b/>
          <w:bCs/>
          <w:sz w:val="24"/>
          <w:szCs w:val="24"/>
        </w:rPr>
        <w:t>od daty zawiadomienia go o osiągnięciu gotowości do odbioru końcowego</w:t>
      </w:r>
      <w:r w:rsidRPr="00EC271A">
        <w:rPr>
          <w:rFonts w:ascii="Cambria" w:hAnsi="Cambria"/>
          <w:sz w:val="24"/>
          <w:szCs w:val="24"/>
        </w:rPr>
        <w:t>.</w:t>
      </w:r>
    </w:p>
    <w:p w:rsidR="003E500F" w:rsidRPr="00B17751"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EC271A">
        <w:rPr>
          <w:rFonts w:ascii="Cambria" w:hAnsi="Cambria"/>
          <w:sz w:val="24"/>
          <w:szCs w:val="24"/>
        </w:rPr>
        <w:t xml:space="preserve">Zamawiający zobowiązany jest do dokonania lub odmowy dokonania odbioru końcowego, w terminie </w:t>
      </w:r>
      <w:r w:rsidRPr="00EC271A">
        <w:rPr>
          <w:rFonts w:ascii="Cambria" w:hAnsi="Cambria"/>
          <w:b/>
          <w:bCs/>
          <w:sz w:val="24"/>
          <w:szCs w:val="24"/>
        </w:rPr>
        <w:t xml:space="preserve">do </w:t>
      </w:r>
      <w:r w:rsidR="005A1A66" w:rsidRPr="00462B9A">
        <w:rPr>
          <w:rFonts w:ascii="Cambria" w:hAnsi="Cambria"/>
          <w:b/>
          <w:bCs/>
          <w:sz w:val="24"/>
          <w:szCs w:val="24"/>
        </w:rPr>
        <w:t>30</w:t>
      </w:r>
      <w:r w:rsidR="004B3462">
        <w:rPr>
          <w:rFonts w:ascii="Cambria" w:hAnsi="Cambria"/>
          <w:b/>
          <w:bCs/>
          <w:sz w:val="24"/>
          <w:szCs w:val="24"/>
        </w:rPr>
        <w:t xml:space="preserve"> </w:t>
      </w:r>
      <w:r w:rsidRPr="00462B9A">
        <w:rPr>
          <w:rFonts w:ascii="Cambria" w:hAnsi="Cambria"/>
          <w:b/>
          <w:bCs/>
          <w:sz w:val="24"/>
          <w:szCs w:val="24"/>
        </w:rPr>
        <w:t>dni</w:t>
      </w:r>
      <w:r w:rsidRPr="00EC271A">
        <w:rPr>
          <w:rFonts w:ascii="Cambria" w:hAnsi="Cambria"/>
          <w:b/>
          <w:bCs/>
          <w:sz w:val="24"/>
          <w:szCs w:val="24"/>
        </w:rPr>
        <w:t xml:space="preserve"> od dnia rozpoczęcia</w:t>
      </w:r>
      <w:r w:rsidRPr="00185680">
        <w:rPr>
          <w:rFonts w:ascii="Cambria" w:hAnsi="Cambria"/>
          <w:b/>
          <w:bCs/>
          <w:sz w:val="24"/>
          <w:szCs w:val="24"/>
        </w:rPr>
        <w:t xml:space="preserve"> tego odbioru</w:t>
      </w:r>
      <w:r w:rsidRPr="00B17751">
        <w:rPr>
          <w:rFonts w:ascii="Cambria" w:hAnsi="Cambria"/>
          <w:sz w:val="24"/>
          <w:szCs w:val="24"/>
        </w:rPr>
        <w:t>.</w:t>
      </w:r>
    </w:p>
    <w:p w:rsidR="003E500F" w:rsidRPr="00B17751"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 xml:space="preserve">W protokole odbioru końcowego strony wskażą w szczególności zakres wykonanych prac, datę ich zakończenia, uwagi dotyczące jakości wykonanych prac oraz ewentualne usterki lub wady stwierdzone podczas odbioru </w:t>
      </w:r>
    </w:p>
    <w:p w:rsidR="003E500F" w:rsidRPr="00B17751"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lang w:eastAsia="en-US"/>
        </w:rPr>
      </w:pPr>
      <w:r w:rsidRPr="00B17751">
        <w:rPr>
          <w:rFonts w:ascii="Cambria" w:eastAsia="Calibri" w:hAnsi="Cambria"/>
          <w:color w:val="000000"/>
          <w:sz w:val="24"/>
          <w:szCs w:val="24"/>
        </w:rPr>
        <w:t>Jeżeli w toku czynności odbioru zostaną stwierdzone wady, Zamawiającemu przysługują następujące uprawnienia:</w:t>
      </w:r>
    </w:p>
    <w:p w:rsidR="003E500F" w:rsidRPr="00B17751" w:rsidRDefault="003E500F" w:rsidP="002E08BA">
      <w:pPr>
        <w:pStyle w:val="Akapitzlist"/>
        <w:numPr>
          <w:ilvl w:val="0"/>
          <w:numId w:val="17"/>
        </w:numPr>
        <w:autoSpaceDE w:val="0"/>
        <w:autoSpaceDN w:val="0"/>
        <w:adjustRightInd w:val="0"/>
        <w:spacing w:after="0"/>
        <w:jc w:val="both"/>
        <w:rPr>
          <w:rFonts w:ascii="Cambria" w:hAnsi="Cambria"/>
          <w:color w:val="000000"/>
          <w:sz w:val="24"/>
          <w:szCs w:val="24"/>
        </w:rPr>
      </w:pPr>
      <w:r w:rsidRPr="00B17751">
        <w:rPr>
          <w:rFonts w:ascii="Cambria" w:hAnsi="Cambria"/>
          <w:color w:val="000000"/>
          <w:sz w:val="24"/>
          <w:szCs w:val="24"/>
        </w:rPr>
        <w:t xml:space="preserve">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w:t>
      </w:r>
      <w:r w:rsidR="00A11162">
        <w:rPr>
          <w:rFonts w:ascii="Cambria" w:hAnsi="Cambria"/>
          <w:color w:val="000000"/>
          <w:sz w:val="24"/>
          <w:szCs w:val="24"/>
        </w:rPr>
        <w:t>7</w:t>
      </w:r>
      <w:r w:rsidRPr="00B17751">
        <w:rPr>
          <w:rFonts w:ascii="Cambria" w:hAnsi="Cambria"/>
          <w:color w:val="000000"/>
          <w:sz w:val="24"/>
          <w:szCs w:val="24"/>
        </w:rPr>
        <w:t>dni</w:t>
      </w:r>
    </w:p>
    <w:p w:rsidR="003E500F" w:rsidRPr="00B17751" w:rsidRDefault="003E500F" w:rsidP="002E08BA">
      <w:pPr>
        <w:pStyle w:val="Akapitzlist"/>
        <w:numPr>
          <w:ilvl w:val="0"/>
          <w:numId w:val="17"/>
        </w:numPr>
        <w:autoSpaceDE w:val="0"/>
        <w:autoSpaceDN w:val="0"/>
        <w:adjustRightInd w:val="0"/>
        <w:spacing w:after="0"/>
        <w:jc w:val="both"/>
        <w:rPr>
          <w:rFonts w:ascii="Cambria" w:hAnsi="Cambria"/>
          <w:color w:val="000000"/>
          <w:sz w:val="24"/>
          <w:szCs w:val="24"/>
        </w:rPr>
      </w:pPr>
      <w:r w:rsidRPr="00B17751">
        <w:rPr>
          <w:rFonts w:ascii="Cambria" w:hAnsi="Cambria"/>
          <w:color w:val="000000"/>
          <w:sz w:val="24"/>
          <w:szCs w:val="24"/>
        </w:rPr>
        <w:t xml:space="preserve">jeżeli wady nadają się do usunięcia i nie stanowią przeszkody w użytkowaniu przedmiotu zamówienia zgodnie z przeznaczeniem i zachowaniem zasad bezpieczeństwa /wady nieistotne/ Zamawiający odbierze przedmiot zamówienia wyznaczając termin ich usunięcia nie krótszy niż </w:t>
      </w:r>
      <w:r w:rsidR="00A11162">
        <w:rPr>
          <w:rFonts w:ascii="Cambria" w:hAnsi="Cambria"/>
          <w:color w:val="000000"/>
          <w:sz w:val="24"/>
          <w:szCs w:val="24"/>
        </w:rPr>
        <w:t>7</w:t>
      </w:r>
      <w:r w:rsidRPr="00B17751">
        <w:rPr>
          <w:rFonts w:ascii="Cambria" w:hAnsi="Cambria"/>
          <w:color w:val="000000"/>
          <w:sz w:val="24"/>
          <w:szCs w:val="24"/>
        </w:rPr>
        <w:t>dni.</w:t>
      </w:r>
    </w:p>
    <w:p w:rsidR="003E500F" w:rsidRPr="00B17751" w:rsidRDefault="003E500F" w:rsidP="002E08BA">
      <w:pPr>
        <w:pStyle w:val="Akapitzlist"/>
        <w:numPr>
          <w:ilvl w:val="0"/>
          <w:numId w:val="17"/>
        </w:numPr>
        <w:autoSpaceDE w:val="0"/>
        <w:autoSpaceDN w:val="0"/>
        <w:adjustRightInd w:val="0"/>
        <w:spacing w:after="0"/>
        <w:jc w:val="both"/>
        <w:rPr>
          <w:rFonts w:ascii="Cambria" w:hAnsi="Cambria"/>
          <w:color w:val="000000"/>
          <w:sz w:val="24"/>
          <w:szCs w:val="24"/>
        </w:rPr>
      </w:pPr>
      <w:r w:rsidRPr="00B17751">
        <w:rPr>
          <w:rFonts w:ascii="Cambria" w:hAnsi="Cambria"/>
          <w:color w:val="000000"/>
          <w:sz w:val="24"/>
          <w:szCs w:val="24"/>
        </w:rPr>
        <w:t>jeżeli wady nie nadają się do usunięcia, Zamawiający może:</w:t>
      </w:r>
    </w:p>
    <w:p w:rsidR="003E500F" w:rsidRPr="00B17751" w:rsidRDefault="003E500F" w:rsidP="002E08BA">
      <w:pPr>
        <w:pStyle w:val="Akapitzlist"/>
        <w:numPr>
          <w:ilvl w:val="1"/>
          <w:numId w:val="17"/>
        </w:numPr>
        <w:tabs>
          <w:tab w:val="num" w:pos="1134"/>
        </w:tabs>
        <w:autoSpaceDE w:val="0"/>
        <w:autoSpaceDN w:val="0"/>
        <w:adjustRightInd w:val="0"/>
        <w:spacing w:after="0"/>
        <w:ind w:left="1134" w:hanging="283"/>
        <w:jc w:val="both"/>
        <w:rPr>
          <w:rFonts w:ascii="Cambria" w:hAnsi="Cambria"/>
          <w:color w:val="000000"/>
          <w:sz w:val="24"/>
          <w:szCs w:val="24"/>
        </w:rPr>
      </w:pPr>
      <w:r w:rsidRPr="00B17751">
        <w:rPr>
          <w:rFonts w:ascii="Cambria" w:hAnsi="Cambria"/>
          <w:color w:val="000000"/>
          <w:sz w:val="24"/>
          <w:szCs w:val="24"/>
        </w:rPr>
        <w:t>obniżyć wynagrodzenie, jeżeli wady nie uniemożliwiają użytkowania przedmiotu odbioru zgodnie z przeznaczeniem,</w:t>
      </w:r>
    </w:p>
    <w:p w:rsidR="003E500F" w:rsidRPr="00B17751" w:rsidRDefault="003E500F" w:rsidP="002E08BA">
      <w:pPr>
        <w:pStyle w:val="Akapitzlist"/>
        <w:numPr>
          <w:ilvl w:val="1"/>
          <w:numId w:val="17"/>
        </w:numPr>
        <w:tabs>
          <w:tab w:val="num" w:pos="1134"/>
        </w:tabs>
        <w:autoSpaceDE w:val="0"/>
        <w:autoSpaceDN w:val="0"/>
        <w:adjustRightInd w:val="0"/>
        <w:spacing w:after="0"/>
        <w:ind w:left="1134" w:hanging="283"/>
        <w:jc w:val="both"/>
        <w:rPr>
          <w:rFonts w:ascii="Cambria" w:hAnsi="Cambria"/>
          <w:color w:val="000000"/>
          <w:sz w:val="24"/>
          <w:szCs w:val="24"/>
        </w:rPr>
      </w:pPr>
      <w:r w:rsidRPr="00B17751">
        <w:rPr>
          <w:rFonts w:ascii="Cambria" w:hAnsi="Cambria"/>
          <w:color w:val="000000"/>
          <w:sz w:val="24"/>
          <w:szCs w:val="24"/>
        </w:rPr>
        <w:t>odstąpić od umowy lub żądać ponownego wykonania przedmiotu zamówienia, jeżeli wady uniemożliwiają użytkowanie przedmiotu zamówienia zgodnie z przeznaczeniem.</w:t>
      </w:r>
    </w:p>
    <w:p w:rsidR="00A07506"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rPr>
      </w:pPr>
      <w:r w:rsidRPr="00B17751">
        <w:rPr>
          <w:rFonts w:ascii="Cambria" w:eastAsia="Calibri" w:hAnsi="Cambria"/>
          <w:color w:val="000000"/>
          <w:sz w:val="24"/>
          <w:szCs w:val="24"/>
        </w:rPr>
        <w:t>W przypadku odmowy usunięcia wad przez Wykonawcę, wady zostaną usunięte w ramach wykonawstwa zastępczego na jego koszt.</w:t>
      </w:r>
    </w:p>
    <w:p w:rsidR="003E500F" w:rsidRPr="00A07506" w:rsidRDefault="003E500F" w:rsidP="002E08BA">
      <w:pPr>
        <w:widowControl/>
        <w:numPr>
          <w:ilvl w:val="0"/>
          <w:numId w:val="16"/>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rPr>
      </w:pPr>
      <w:r w:rsidRPr="00A07506">
        <w:rPr>
          <w:rFonts w:ascii="Cambria" w:hAnsi="Cambria"/>
          <w:color w:val="000000"/>
          <w:sz w:val="24"/>
          <w:szCs w:val="24"/>
        </w:rPr>
        <w:t>W przypadku odmowy odbioru, o którym mowa w ust. 8 pkt 1</w:t>
      </w:r>
      <w:r w:rsidR="00C14A95">
        <w:rPr>
          <w:rFonts w:ascii="Cambria" w:hAnsi="Cambria"/>
          <w:color w:val="000000"/>
          <w:sz w:val="24"/>
          <w:szCs w:val="24"/>
        </w:rPr>
        <w:t>)</w:t>
      </w:r>
      <w:r w:rsidRPr="00A07506">
        <w:rPr>
          <w:rFonts w:ascii="Cambria" w:hAnsi="Cambria"/>
          <w:color w:val="000000"/>
          <w:sz w:val="24"/>
          <w:szCs w:val="24"/>
        </w:rPr>
        <w:t>, terminem wykonana zamówienia będzie data ponownego zgłoszenia przez wykonawcę gotowości do odbioru przedmiotu zamówienia z usuniętymi wadami istotnymi</w:t>
      </w:r>
      <w:r w:rsidR="00CA0BEB">
        <w:rPr>
          <w:rFonts w:ascii="Cambria" w:hAnsi="Cambria"/>
          <w:color w:val="000000"/>
          <w:sz w:val="24"/>
          <w:szCs w:val="24"/>
        </w:rPr>
        <w:t>.</w:t>
      </w:r>
    </w:p>
    <w:p w:rsidR="00A07506" w:rsidRDefault="00A07506" w:rsidP="00B83CE6">
      <w:pPr>
        <w:widowControl/>
        <w:suppressAutoHyphens w:val="0"/>
        <w:overflowPunct w:val="0"/>
        <w:autoSpaceDE w:val="0"/>
        <w:autoSpaceDN w:val="0"/>
        <w:spacing w:after="0"/>
        <w:rPr>
          <w:rFonts w:ascii="Cambria" w:hAnsi="Cambria"/>
          <w:color w:val="000000"/>
          <w:sz w:val="24"/>
          <w:szCs w:val="24"/>
        </w:rPr>
      </w:pPr>
    </w:p>
    <w:p w:rsidR="00A424D7" w:rsidRPr="00EC702D"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7</w:t>
      </w:r>
    </w:p>
    <w:p w:rsidR="00A424D7" w:rsidRPr="00EC702D" w:rsidRDefault="00A424D7" w:rsidP="00B83CE6">
      <w:pPr>
        <w:pStyle w:val="Lista"/>
        <w:spacing w:line="276" w:lineRule="auto"/>
        <w:ind w:left="360"/>
        <w:jc w:val="center"/>
        <w:rPr>
          <w:rFonts w:ascii="Cambria" w:hAnsi="Cambria" w:cs="Calibri"/>
          <w:b/>
          <w:bCs/>
          <w:szCs w:val="24"/>
        </w:rPr>
      </w:pPr>
      <w:r w:rsidRPr="00EC702D">
        <w:rPr>
          <w:rFonts w:ascii="Cambria" w:hAnsi="Cambria" w:cs="Calibri"/>
          <w:b/>
          <w:bCs/>
          <w:szCs w:val="24"/>
        </w:rPr>
        <w:t>Obowiązki Kierownika budowy</w:t>
      </w:r>
    </w:p>
    <w:p w:rsidR="00A424D7" w:rsidRPr="00EC702D" w:rsidRDefault="00A424D7" w:rsidP="002E08BA">
      <w:pPr>
        <w:pStyle w:val="Lista"/>
        <w:numPr>
          <w:ilvl w:val="2"/>
          <w:numId w:val="23"/>
        </w:numPr>
        <w:tabs>
          <w:tab w:val="clear" w:pos="737"/>
          <w:tab w:val="num" w:pos="284"/>
        </w:tabs>
        <w:spacing w:line="276" w:lineRule="auto"/>
        <w:ind w:left="284"/>
        <w:jc w:val="both"/>
        <w:rPr>
          <w:rFonts w:ascii="Cambria" w:hAnsi="Cambria" w:cs="Calibri"/>
          <w:szCs w:val="24"/>
        </w:rPr>
      </w:pPr>
      <w:r w:rsidRPr="00EC702D">
        <w:rPr>
          <w:rFonts w:ascii="Cambria" w:hAnsi="Cambria" w:cs="Calibri"/>
          <w:szCs w:val="24"/>
        </w:rPr>
        <w:t xml:space="preserve">Kierownik budowy działać będzie w granicach umocowania określonego w ustawie </w:t>
      </w:r>
      <w:r>
        <w:rPr>
          <w:rFonts w:ascii="Cambria" w:hAnsi="Cambria" w:cs="Calibri"/>
          <w:szCs w:val="24"/>
        </w:rPr>
        <w:br/>
      </w:r>
      <w:r w:rsidRPr="00EC702D">
        <w:rPr>
          <w:rFonts w:ascii="Cambria" w:hAnsi="Cambria" w:cs="Calibri"/>
          <w:szCs w:val="24"/>
        </w:rPr>
        <w:t>z dnia 7 lipca 1994 r.  Prawo budowlane.</w:t>
      </w:r>
    </w:p>
    <w:p w:rsidR="00A424D7" w:rsidRPr="00EC702D" w:rsidRDefault="00A424D7" w:rsidP="002E08BA">
      <w:pPr>
        <w:pStyle w:val="Lista"/>
        <w:numPr>
          <w:ilvl w:val="2"/>
          <w:numId w:val="23"/>
        </w:numPr>
        <w:tabs>
          <w:tab w:val="clear" w:pos="737"/>
          <w:tab w:val="num" w:pos="284"/>
        </w:tabs>
        <w:spacing w:line="276" w:lineRule="auto"/>
        <w:ind w:left="284"/>
        <w:jc w:val="both"/>
        <w:rPr>
          <w:rFonts w:ascii="Cambria" w:hAnsi="Cambria" w:cs="Calibri"/>
          <w:szCs w:val="24"/>
        </w:rPr>
      </w:pPr>
      <w:r w:rsidRPr="00EC702D">
        <w:rPr>
          <w:rFonts w:ascii="Cambria" w:hAnsi="Cambria" w:cs="Calibri"/>
          <w:szCs w:val="24"/>
        </w:rPr>
        <w:t>Kierownik budowy zobowiązany jest do:</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 xml:space="preserve">złożenia Zamawiającemu </w:t>
      </w:r>
      <w:r>
        <w:rPr>
          <w:rFonts w:ascii="Cambria" w:hAnsi="Cambria"/>
          <w:color w:val="000000"/>
          <w:sz w:val="24"/>
          <w:szCs w:val="24"/>
        </w:rPr>
        <w:t>w dniu</w:t>
      </w:r>
      <w:r w:rsidRPr="00EC702D">
        <w:rPr>
          <w:rFonts w:ascii="Cambria" w:hAnsi="Cambria"/>
          <w:color w:val="000000"/>
          <w:sz w:val="24"/>
          <w:szCs w:val="24"/>
        </w:rPr>
        <w:t xml:space="preserve"> przekazania placu budowy oświadczenia </w:t>
      </w:r>
      <w:r>
        <w:rPr>
          <w:rFonts w:ascii="Cambria" w:hAnsi="Cambria"/>
          <w:color w:val="000000"/>
          <w:sz w:val="24"/>
          <w:szCs w:val="24"/>
        </w:rPr>
        <w:br/>
      </w:r>
      <w:r w:rsidRPr="00EC702D">
        <w:rPr>
          <w:rFonts w:ascii="Cambria" w:hAnsi="Cambria"/>
          <w:color w:val="000000"/>
          <w:sz w:val="24"/>
          <w:szCs w:val="24"/>
        </w:rPr>
        <w:t>o przyjęciu obowiązków kierownika budowy,</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 xml:space="preserve">prowadzenia dziennika budowy, </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lastRenderedPageBreak/>
        <w:t>przedkładani</w:t>
      </w:r>
      <w:r w:rsidR="00013C3B">
        <w:rPr>
          <w:rFonts w:ascii="Cambria" w:hAnsi="Cambria"/>
          <w:color w:val="000000"/>
          <w:sz w:val="24"/>
          <w:szCs w:val="24"/>
        </w:rPr>
        <w:t>a</w:t>
      </w:r>
      <w:r w:rsidRPr="00EC702D">
        <w:rPr>
          <w:rFonts w:ascii="Cambria" w:hAnsi="Cambria"/>
          <w:color w:val="000000"/>
          <w:sz w:val="24"/>
          <w:szCs w:val="24"/>
        </w:rPr>
        <w:t xml:space="preserve"> Inspektorowi Nadzoru wniosków o zatwierdzenie do wbudowania materiałów</w:t>
      </w:r>
      <w:r w:rsidR="00013C3B">
        <w:rPr>
          <w:rFonts w:ascii="Cambria" w:hAnsi="Cambria"/>
          <w:color w:val="000000"/>
          <w:sz w:val="24"/>
          <w:szCs w:val="24"/>
        </w:rPr>
        <w:t xml:space="preserve"> przed ich wbudowaniem</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zgłaszani</w:t>
      </w:r>
      <w:r w:rsidR="00013C3B">
        <w:rPr>
          <w:rFonts w:ascii="Cambria" w:hAnsi="Cambria"/>
          <w:sz w:val="24"/>
          <w:szCs w:val="24"/>
        </w:rPr>
        <w:t>a</w:t>
      </w:r>
      <w:r w:rsidRPr="00EC702D">
        <w:rPr>
          <w:rFonts w:ascii="Cambria" w:hAnsi="Cambria"/>
          <w:sz w:val="24"/>
          <w:szCs w:val="24"/>
        </w:rPr>
        <w:t xml:space="preserve"> Inspektorowi Nadzoru do sprawdzenia lub odbioru wykonane roboty ulegające zakryciu bądź zanikające oraz zapewnienie dokonania wymaganych przepisami lub ustalonych w dokumentacji projektowej prób i badań przed zgłoszeniem ich do odbioru,</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informowani</w:t>
      </w:r>
      <w:r w:rsidR="00013C3B">
        <w:rPr>
          <w:rFonts w:ascii="Cambria" w:hAnsi="Cambria"/>
          <w:color w:val="000000"/>
          <w:sz w:val="24"/>
          <w:szCs w:val="24"/>
        </w:rPr>
        <w:t>a</w:t>
      </w:r>
      <w:r w:rsidRPr="00EC702D">
        <w:rPr>
          <w:rFonts w:ascii="Cambria" w:hAnsi="Cambria"/>
          <w:color w:val="000000"/>
          <w:sz w:val="24"/>
          <w:szCs w:val="24"/>
        </w:rPr>
        <w:t xml:space="preserve">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 xml:space="preserve">koordynowania wszystkich prac na budowie </w:t>
      </w:r>
      <w:r w:rsidR="00013C3B">
        <w:rPr>
          <w:rFonts w:ascii="Cambria" w:hAnsi="Cambria"/>
          <w:sz w:val="24"/>
          <w:szCs w:val="24"/>
        </w:rPr>
        <w:t xml:space="preserve">w tym wykonywanych przez </w:t>
      </w:r>
      <w:r w:rsidRPr="00EC702D">
        <w:rPr>
          <w:rFonts w:ascii="Cambria" w:hAnsi="Cambria"/>
          <w:sz w:val="24"/>
          <w:szCs w:val="24"/>
        </w:rPr>
        <w:t>podwykonawc</w:t>
      </w:r>
      <w:r w:rsidR="00013C3B">
        <w:rPr>
          <w:rFonts w:ascii="Cambria" w:hAnsi="Cambria"/>
          <w:sz w:val="24"/>
          <w:szCs w:val="24"/>
        </w:rPr>
        <w:t>ów</w:t>
      </w:r>
      <w:r w:rsidRPr="00EC702D">
        <w:rPr>
          <w:rFonts w:ascii="Cambria" w:hAnsi="Cambria"/>
          <w:sz w:val="24"/>
          <w:szCs w:val="24"/>
        </w:rPr>
        <w:t xml:space="preserve">, </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uczestniczenia w Radach Budowy</w:t>
      </w:r>
      <w:r w:rsidR="00013C3B">
        <w:rPr>
          <w:rFonts w:ascii="Cambria" w:hAnsi="Cambria"/>
          <w:sz w:val="24"/>
          <w:szCs w:val="24"/>
        </w:rPr>
        <w:t xml:space="preserve"> i</w:t>
      </w:r>
      <w:r w:rsidRPr="00EC702D">
        <w:rPr>
          <w:rFonts w:ascii="Cambria" w:hAnsi="Cambria"/>
          <w:sz w:val="24"/>
          <w:szCs w:val="24"/>
        </w:rPr>
        <w:t xml:space="preserve"> odbiorach,</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color w:val="000000"/>
          <w:sz w:val="24"/>
          <w:szCs w:val="24"/>
        </w:rPr>
        <w:t>uczestniczenia w odbior</w:t>
      </w:r>
      <w:r>
        <w:rPr>
          <w:rFonts w:ascii="Cambria" w:hAnsi="Cambria"/>
          <w:color w:val="000000"/>
          <w:sz w:val="24"/>
          <w:szCs w:val="24"/>
        </w:rPr>
        <w:t xml:space="preserve">ze </w:t>
      </w:r>
      <w:r w:rsidRPr="00EC702D">
        <w:rPr>
          <w:rFonts w:ascii="Cambria" w:hAnsi="Cambria"/>
          <w:color w:val="000000"/>
          <w:sz w:val="24"/>
          <w:szCs w:val="24"/>
        </w:rPr>
        <w:t xml:space="preserve">końcowym zadania, w tym kontroli organów uprawnionych, </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color w:val="000000"/>
          <w:sz w:val="24"/>
          <w:szCs w:val="24"/>
        </w:rPr>
        <w:t>niezwłoczn</w:t>
      </w:r>
      <w:r w:rsidR="00013C3B">
        <w:rPr>
          <w:rFonts w:ascii="Cambria" w:hAnsi="Cambria"/>
          <w:color w:val="000000"/>
          <w:sz w:val="24"/>
          <w:szCs w:val="24"/>
        </w:rPr>
        <w:t>ego</w:t>
      </w:r>
      <w:r w:rsidRPr="00EC702D">
        <w:rPr>
          <w:rFonts w:ascii="Cambria" w:hAnsi="Cambria"/>
          <w:color w:val="000000"/>
          <w:sz w:val="24"/>
          <w:szCs w:val="24"/>
        </w:rPr>
        <w:t xml:space="preserve"> inform</w:t>
      </w:r>
      <w:r w:rsidR="00013C3B">
        <w:rPr>
          <w:rFonts w:ascii="Cambria" w:hAnsi="Cambria"/>
          <w:color w:val="000000"/>
          <w:sz w:val="24"/>
          <w:szCs w:val="24"/>
        </w:rPr>
        <w:t>owanie</w:t>
      </w:r>
      <w:r w:rsidRPr="00EC702D">
        <w:rPr>
          <w:rFonts w:ascii="Cambria" w:hAnsi="Cambria"/>
          <w:color w:val="000000"/>
          <w:sz w:val="24"/>
          <w:szCs w:val="24"/>
        </w:rPr>
        <w:t xml:space="preserve"> Inspektora Nadzoru i Zamawiającego o problemach lub okolicznościach, które mogą wpłynąć na jakość robót lub opóźnienie terminu zakończenia zadania</w:t>
      </w:r>
      <w:r w:rsidRPr="00EC702D">
        <w:rPr>
          <w:rFonts w:ascii="Cambria" w:hAnsi="Cambria"/>
          <w:sz w:val="24"/>
          <w:szCs w:val="24"/>
        </w:rPr>
        <w:t xml:space="preserve">, </w:t>
      </w:r>
    </w:p>
    <w:p w:rsidR="00A424D7" w:rsidRPr="00EC702D" w:rsidRDefault="00A424D7" w:rsidP="002E08BA">
      <w:pPr>
        <w:widowControl/>
        <w:numPr>
          <w:ilvl w:val="0"/>
          <w:numId w:val="24"/>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informowania Inspektora Nadzoru i Zamawiającego o konieczności wykonania robót dodatkowych i zamiennych niezwłocznie, lecz nie później niż w terminie 5 dni od daty stwierdzenia konieczności ich wykonania.</w:t>
      </w:r>
    </w:p>
    <w:p w:rsidR="00A424D7" w:rsidRPr="00EC702D" w:rsidRDefault="00A424D7" w:rsidP="00B83CE6">
      <w:pPr>
        <w:widowControl/>
        <w:suppressAutoHyphens w:val="0"/>
        <w:overflowPunct w:val="0"/>
        <w:autoSpaceDE w:val="0"/>
        <w:autoSpaceDN w:val="0"/>
        <w:spacing w:after="0"/>
        <w:jc w:val="center"/>
        <w:rPr>
          <w:rFonts w:ascii="Cambria" w:eastAsia="Calibri" w:hAnsi="Cambria"/>
          <w:b/>
          <w:bCs/>
          <w:sz w:val="24"/>
          <w:szCs w:val="24"/>
          <w:lang w:eastAsia="en-US"/>
        </w:rPr>
      </w:pPr>
      <w:r w:rsidRPr="00EC702D">
        <w:rPr>
          <w:rStyle w:val="Odwoaniedokomentarza"/>
          <w:rFonts w:ascii="Cambria" w:hAnsi="Cambria"/>
          <w:sz w:val="24"/>
          <w:szCs w:val="24"/>
        </w:rPr>
        <w:br/>
      </w:r>
      <w:r w:rsidRPr="00EC702D">
        <w:rPr>
          <w:rFonts w:ascii="Cambria" w:eastAsia="Calibri" w:hAnsi="Cambria"/>
          <w:b/>
          <w:bCs/>
          <w:sz w:val="24"/>
          <w:szCs w:val="24"/>
          <w:lang w:eastAsia="en-US"/>
        </w:rPr>
        <w:t>§ 8</w:t>
      </w:r>
    </w:p>
    <w:p w:rsidR="00A424D7" w:rsidRPr="00EC702D"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Podwykonawcy</w:t>
      </w:r>
    </w:p>
    <w:p w:rsidR="00A424D7" w:rsidRPr="00EC702D" w:rsidRDefault="00A424D7" w:rsidP="002E08BA">
      <w:pPr>
        <w:widowControl/>
        <w:numPr>
          <w:ilvl w:val="0"/>
          <w:numId w:val="2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zobowiązuje się do wykonania przedmiotu zamówienia siłami własnymi </w:t>
      </w:r>
      <w:r w:rsidR="00E97CD5" w:rsidRPr="00EC702D">
        <w:rPr>
          <w:rFonts w:ascii="Cambria" w:eastAsia="Calibri" w:hAnsi="Cambria"/>
          <w:sz w:val="24"/>
          <w:szCs w:val="24"/>
          <w:lang w:eastAsia="en-US"/>
        </w:rPr>
        <w:t>z wyjątkiem</w:t>
      </w:r>
      <w:r w:rsidRPr="00EC702D">
        <w:rPr>
          <w:rFonts w:ascii="Cambria" w:eastAsia="Calibri" w:hAnsi="Cambria"/>
          <w:sz w:val="24"/>
          <w:szCs w:val="24"/>
          <w:lang w:eastAsia="en-US"/>
        </w:rPr>
        <w:t xml:space="preserve"> robót w zakresie:</w:t>
      </w:r>
    </w:p>
    <w:p w:rsidR="00A424D7" w:rsidRPr="00EC702D" w:rsidRDefault="00A424D7" w:rsidP="002E08BA">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w:t>
      </w:r>
    </w:p>
    <w:p w:rsidR="00A424D7" w:rsidRPr="00EC702D" w:rsidRDefault="00A424D7" w:rsidP="002E08BA">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w:t>
      </w:r>
    </w:p>
    <w:p w:rsidR="00A424D7" w:rsidRPr="00EC702D" w:rsidRDefault="00A424D7" w:rsidP="002E08BA">
      <w:pPr>
        <w:widowControl/>
        <w:numPr>
          <w:ilvl w:val="0"/>
          <w:numId w:val="18"/>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w:t>
      </w:r>
    </w:p>
    <w:p w:rsidR="00A424D7" w:rsidRPr="00EC702D" w:rsidRDefault="00A424D7" w:rsidP="00B83CE6">
      <w:pPr>
        <w:widowControl/>
        <w:tabs>
          <w:tab w:val="left" w:pos="426"/>
        </w:tabs>
        <w:suppressAutoHyphens w:val="0"/>
        <w:autoSpaceDE w:val="0"/>
        <w:autoSpaceDN w:val="0"/>
        <w:spacing w:after="0"/>
        <w:ind w:firstLine="284"/>
        <w:textAlignment w:val="auto"/>
        <w:rPr>
          <w:rFonts w:ascii="Cambria" w:eastAsia="Calibri" w:hAnsi="Cambria"/>
          <w:sz w:val="24"/>
          <w:szCs w:val="24"/>
          <w:lang w:eastAsia="en-US"/>
        </w:rPr>
      </w:pPr>
      <w:r w:rsidRPr="00EC702D">
        <w:rPr>
          <w:rFonts w:ascii="Cambria" w:eastAsia="Calibri" w:hAnsi="Cambria"/>
          <w:sz w:val="24"/>
          <w:szCs w:val="24"/>
          <w:lang w:eastAsia="en-US"/>
        </w:rPr>
        <w:tab/>
        <w:t>które zostaną wykonane przy udziale podwykonawcy (podwykonawców)</w:t>
      </w:r>
      <w:r>
        <w:rPr>
          <w:rFonts w:ascii="Cambria" w:eastAsia="Calibri" w:hAnsi="Cambria"/>
          <w:sz w:val="24"/>
          <w:szCs w:val="24"/>
          <w:lang w:eastAsia="en-US"/>
        </w:rPr>
        <w:t>.</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EC702D">
        <w:rPr>
          <w:rFonts w:ascii="Cambria" w:eastAsia="Calibri" w:hAnsi="Cambria"/>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EC702D">
        <w:rPr>
          <w:rFonts w:ascii="Cambria" w:eastAsia="Calibri" w:hAnsi="Cambria"/>
          <w:color w:val="000000"/>
          <w:sz w:val="24"/>
          <w:szCs w:val="24"/>
          <w:lang w:eastAsia="en-US"/>
        </w:rPr>
        <w:t>Wykonawcy na zawarcie umowy o podwykonawstwo o treści zgodnej z projektem umowy.</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Zamawiającemu przysługuje prawo do zgłoszenia w terminie </w:t>
      </w:r>
      <w:r w:rsidR="00E71C0C">
        <w:rPr>
          <w:rFonts w:ascii="Cambria" w:eastAsia="Calibri" w:hAnsi="Cambria"/>
          <w:color w:val="000000"/>
          <w:sz w:val="24"/>
          <w:szCs w:val="24"/>
          <w:lang w:eastAsia="en-US"/>
        </w:rPr>
        <w:t>14</w:t>
      </w:r>
      <w:r w:rsidRPr="00EC702D">
        <w:rPr>
          <w:rFonts w:ascii="Cambria" w:eastAsia="Calibri" w:hAnsi="Cambria"/>
          <w:color w:val="000000"/>
          <w:sz w:val="24"/>
          <w:szCs w:val="24"/>
          <w:lang w:eastAsia="en-US"/>
        </w:rPr>
        <w:t xml:space="preserve"> dni w formie pisemnej zastrzeżenia do przedłożonego projektu umowy o podwykonawstwo, której przedmiotem są roboty budowlane, w przypadku zaistnienia chociażby jednego z opisanych poniżej przypadków:</w:t>
      </w:r>
    </w:p>
    <w:p w:rsidR="00A424D7" w:rsidRPr="00EC702D" w:rsidRDefault="00A424D7" w:rsidP="002E08BA">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color w:val="000000"/>
          <w:sz w:val="24"/>
          <w:szCs w:val="24"/>
          <w:lang w:eastAsia="en-US"/>
        </w:rPr>
        <w:lastRenderedPageBreak/>
        <w:t>termin zapłaty wynagrodzenia podwykonawcy lub dalszemu podwykonawcy przewidziany w umowie o podwykonawstwo jest dłuższy niż 30 dni</w:t>
      </w:r>
      <w:r w:rsidRPr="00EC702D">
        <w:rPr>
          <w:rFonts w:ascii="Cambria" w:eastAsia="Calibri" w:hAnsi="Cambria"/>
          <w:sz w:val="24"/>
          <w:szCs w:val="24"/>
          <w:lang w:eastAsia="en-US"/>
        </w:rPr>
        <w:t xml:space="preserve"> od dnia doręczenia Wykonawcy, podwykonawcy lub dalszemu podwykonawcy faktury lub rachunku, potwierdzających wykonanie zleconej podwykonawcy lub dalszemu podwykonawcy dostawy, usługi lub roboty budowlanej,</w:t>
      </w:r>
    </w:p>
    <w:p w:rsidR="00A424D7" w:rsidRPr="00EC702D" w:rsidRDefault="00A424D7" w:rsidP="002E08BA">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termin wykonania umowy o podwykonawstwo wykracza poza termin wykonania zamówienia, wskazany w § 2 ust. 1 umowy,</w:t>
      </w:r>
    </w:p>
    <w:p w:rsidR="00A424D7" w:rsidRPr="00EC702D" w:rsidRDefault="00A424D7" w:rsidP="002E08BA">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umowa o podwykonawstwo zawiera zapisy uzależniające dokonanie zapłaty na rzecz podwykonawcy od odbioru robót przez Zamawiającego lub od zapłaty należności Wykonawcy przez Zamawiającego,</w:t>
      </w:r>
    </w:p>
    <w:p w:rsidR="00A424D7" w:rsidRPr="00EC702D" w:rsidRDefault="00A424D7" w:rsidP="002E08BA">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umowa o podwykonawstwo nie zawiera uregulowań, dotyczących zawierania umów na roboty budowlane, dostawy lub usługi z dalszymi podwykonawcami, w szczególności zapisów warunkujących podpisanie tych umów od ich akceptacji i zgody Wykonawcy,</w:t>
      </w:r>
    </w:p>
    <w:p w:rsidR="00A424D7" w:rsidRPr="00EC702D" w:rsidRDefault="00A424D7" w:rsidP="002E08BA">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umowa o podwykonawstwo nie zawiera </w:t>
      </w:r>
      <w:r w:rsidR="00A773EF">
        <w:rPr>
          <w:rFonts w:ascii="Cambria" w:eastAsia="Calibri" w:hAnsi="Cambria"/>
          <w:sz w:val="24"/>
          <w:szCs w:val="24"/>
          <w:lang w:eastAsia="en-US"/>
        </w:rPr>
        <w:t>kwoty wynagrodzenia wykonawcy;</w:t>
      </w:r>
    </w:p>
    <w:p w:rsidR="00A424D7" w:rsidRDefault="00A424D7" w:rsidP="002E08BA">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umowa o podwykonawstwo nie zawiera uregulowań, o których mowa w § 13 umowy,</w:t>
      </w:r>
    </w:p>
    <w:p w:rsidR="00A424D7" w:rsidRPr="00B17751" w:rsidRDefault="00A424D7" w:rsidP="002E08BA">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B17751">
        <w:rPr>
          <w:rFonts w:ascii="Cambria" w:eastAsia="Calibri" w:hAnsi="Cambria"/>
          <w:sz w:val="24"/>
          <w:szCs w:val="24"/>
          <w:lang w:eastAsia="en-US"/>
        </w:rPr>
        <w:t>załączony do umowy o podwykonawstwo harmonogram rzeczowo-finansowy jest niezgodny z harmonogramem,</w:t>
      </w:r>
    </w:p>
    <w:p w:rsidR="00A424D7" w:rsidRPr="00EC702D" w:rsidRDefault="00A424D7" w:rsidP="002E08BA">
      <w:pPr>
        <w:widowControl/>
        <w:numPr>
          <w:ilvl w:val="0"/>
          <w:numId w:val="21"/>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każdym przypadku, gdy umowa kształtuje prawa i obowiązki podwykonawcy, w zakresie kar umownych oraz warunków wypłaty wynagrodzenia, w sposób dla niego mniej korzystny niż prawa i obowiązki wykonawcy wynikające z niniejszej umowy.</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Niezgłoszenie przez Zamawiającego w formie pisemnej zastrzeżeń do przedłożonego projektu umowy o podwykonawstwo, której przedmiotem są roboty budowlane, w terminie wskazanym w ust. 3, będzie uważane za jego akceptację.</w:t>
      </w:r>
    </w:p>
    <w:p w:rsidR="006120B7" w:rsidRPr="006120B7" w:rsidRDefault="006120B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6120B7">
        <w:rPr>
          <w:rFonts w:ascii="Cambria" w:eastAsia="Calibri" w:hAnsi="Cambria"/>
          <w:sz w:val="24"/>
          <w:szCs w:val="24"/>
          <w:lang w:eastAsia="en-US"/>
        </w:rPr>
        <w:t>Wykonawca, podwykonawca lub dalszy podwykonawca zamówienia na roboty budowlane przedkłada zamawiającemu poświadczoną za zgodność z oryginałem kopię zawartej umowy o podwykonawstwo:</w:t>
      </w:r>
    </w:p>
    <w:p w:rsidR="006120B7" w:rsidRPr="006120B7" w:rsidRDefault="006120B7" w:rsidP="006120B7">
      <w:pPr>
        <w:spacing w:after="0" w:line="240" w:lineRule="auto"/>
        <w:ind w:left="360"/>
        <w:rPr>
          <w:rFonts w:ascii="Cambria" w:hAnsi="Cambria"/>
          <w:color w:val="000000"/>
          <w:sz w:val="24"/>
          <w:szCs w:val="24"/>
        </w:rPr>
      </w:pPr>
      <w:r w:rsidRPr="006120B7">
        <w:rPr>
          <w:rFonts w:ascii="Cambria" w:hAnsi="Cambria" w:cs="Lucida Sans Unicode"/>
          <w:b/>
          <w:bCs/>
          <w:color w:val="000000"/>
          <w:sz w:val="24"/>
          <w:szCs w:val="24"/>
        </w:rPr>
        <w:t>1) </w:t>
      </w:r>
      <w:r w:rsidRPr="006120B7">
        <w:rPr>
          <w:rFonts w:ascii="Cambria" w:hAnsi="Cambria"/>
          <w:color w:val="000000"/>
          <w:sz w:val="24"/>
          <w:szCs w:val="24"/>
        </w:rPr>
        <w:t>której przedmiotem są roboty budowlane, w terminie 7 dni od dnia jej zawarcia;</w:t>
      </w:r>
    </w:p>
    <w:p w:rsidR="006120B7" w:rsidRPr="006120B7" w:rsidRDefault="006120B7" w:rsidP="006120B7">
      <w:pPr>
        <w:spacing w:after="0" w:line="240" w:lineRule="auto"/>
        <w:ind w:left="360"/>
        <w:rPr>
          <w:rFonts w:ascii="Cambria" w:hAnsi="Cambria"/>
          <w:color w:val="000000"/>
          <w:sz w:val="24"/>
          <w:szCs w:val="24"/>
        </w:rPr>
      </w:pPr>
      <w:r w:rsidRPr="006120B7">
        <w:rPr>
          <w:rFonts w:ascii="Cambria" w:hAnsi="Cambria" w:cs="Lucida Sans Unicode"/>
          <w:b/>
          <w:bCs/>
          <w:color w:val="000000"/>
          <w:sz w:val="24"/>
          <w:szCs w:val="24"/>
        </w:rPr>
        <w:t>2) </w:t>
      </w:r>
      <w:r w:rsidRPr="006120B7">
        <w:rPr>
          <w:rFonts w:ascii="Cambria" w:hAnsi="Cambria"/>
          <w:color w:val="000000"/>
          <w:sz w:val="24"/>
          <w:szCs w:val="24"/>
        </w:rPr>
        <w:t>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Wyłączenia, o których mowa w ust. 5, nie dotyczą również umów </w:t>
      </w:r>
      <w:r w:rsidRPr="00EC702D">
        <w:rPr>
          <w:rFonts w:ascii="Cambria" w:eastAsia="Calibri" w:hAnsi="Cambria"/>
          <w:sz w:val="24"/>
          <w:szCs w:val="24"/>
          <w:lang w:eastAsia="en-US"/>
        </w:rPr>
        <w:br/>
        <w:t>o podwykonawstwo o wartości większej niż 50 000,00 złotych brutto.</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eastAsia="Calibri" w:hAnsi="Cambria"/>
          <w:sz w:val="24"/>
          <w:szCs w:val="24"/>
          <w:lang w:eastAsia="en-US"/>
        </w:rPr>
        <w:t xml:space="preserve">W przypadku, o którym mowa w ust. 5, jeżeli termin zapłaty wynagrodzenia jest dłuższy niż określony w ust. 3 pkt 1, Zamawiający poinformuje o tym Wykonawcę </w:t>
      </w:r>
      <w:r w:rsidRPr="00EC702D">
        <w:rPr>
          <w:rFonts w:ascii="Cambria" w:eastAsia="Calibri" w:hAnsi="Cambria"/>
          <w:sz w:val="24"/>
          <w:szCs w:val="24"/>
          <w:lang w:eastAsia="en-US"/>
        </w:rPr>
        <w:br/>
        <w:t xml:space="preserve">i wezwie go do doprowadzenia do zmiany tej umowy w terminie nie dłuższym niż </w:t>
      </w:r>
      <w:r w:rsidRPr="00EC702D">
        <w:rPr>
          <w:rFonts w:ascii="Cambria" w:eastAsia="Calibri" w:hAnsi="Cambria"/>
          <w:sz w:val="24"/>
          <w:szCs w:val="24"/>
          <w:lang w:eastAsia="en-US"/>
        </w:rPr>
        <w:br/>
      </w:r>
      <w:r w:rsidRPr="00EC702D">
        <w:rPr>
          <w:rFonts w:ascii="Cambria" w:eastAsia="Calibri" w:hAnsi="Cambria"/>
          <w:color w:val="000000"/>
          <w:sz w:val="24"/>
          <w:szCs w:val="24"/>
          <w:lang w:eastAsia="en-US"/>
        </w:rPr>
        <w:t>5 dni od dnia otrzymania informacji, pod rygorem wystąpienia o zapłatę kary umownej.</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Wszystkie umowy o podwykonawstwo wymagają formy pisemnej.</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Postanowienia, zawarte w ust. 2-8, stosuje się odpowiednio do zawierania umów o podwykonawstwo z dalszymi podwykonawcami.</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Postanowienia, zawarte w ust. 2-8, stosuje się odpowiednio do zmian umów o podwykonawstwo.</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ponosi wobec Zamawiającego pełną odpowiedzialność za roboty budowlane, które wykonuje przy pomocy podwykonawców.</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przyjmuje na siebie pełnienie funkcji koordynatora w stosunku do robót budowlanych, realizowanych przez podwykonawców.</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Powierzenie wykonania części robót budowlanych podwykonawcy nie zmienia zobowiązań Wykonawcy wobec Zamawiającego za wykonanie tej części zamówienia.</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rsidR="00A424D7" w:rsidRPr="00EC702D"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rsidR="00A424D7" w:rsidRPr="007667D8" w:rsidRDefault="00A424D7" w:rsidP="002E08BA">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w:t>
      </w:r>
      <w:r w:rsidRPr="00EC702D">
        <w:rPr>
          <w:rFonts w:ascii="Cambria" w:hAnsi="Cambria"/>
          <w:sz w:val="24"/>
          <w:szCs w:val="24"/>
        </w:rPr>
        <w:lastRenderedPageBreak/>
        <w:t xml:space="preserve">podwykonawca lub dalszy podwykonawca niezwłocznie usunie na żądanie Zamawiającego podwykonawcę lub dalszego podwykonawcę z terenu budowy, jeżeli działania podwykonawcy lub dalszego podwykonawcy na terenie budowy </w:t>
      </w:r>
      <w:r w:rsidRPr="007667D8">
        <w:rPr>
          <w:rFonts w:ascii="Cambria" w:hAnsi="Cambria"/>
          <w:sz w:val="24"/>
          <w:szCs w:val="24"/>
        </w:rPr>
        <w:t>naruszają postanowienia niniejszej Umowy.</w:t>
      </w:r>
    </w:p>
    <w:p w:rsidR="00F36658" w:rsidRPr="007667D8" w:rsidRDefault="00F36658" w:rsidP="00F36658">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rPr>
      </w:pPr>
      <w:r w:rsidRPr="007667D8">
        <w:rPr>
          <w:rFonts w:ascii="Cambria" w:hAnsi="Cambria"/>
          <w:sz w:val="24"/>
          <w:szCs w:val="24"/>
        </w:rPr>
        <w:t xml:space="preserve">Z uwagi na niedopuszczenie do udziału w postępowaniu podmiotów, o których mowa w art. 16b ustawy Pzp, Wykonawca lub podwykonawca nie może powierzyć wykonania części zamówienia podwykonawcy lub dalszemu podwykonawcy, który pochodzi z państwa trzeciego niebędącego stroną umów międzynarodowych. </w:t>
      </w:r>
    </w:p>
    <w:p w:rsidR="00F36658" w:rsidRPr="007667D8" w:rsidRDefault="00F36658" w:rsidP="00F36658">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rPr>
      </w:pPr>
      <w:r w:rsidRPr="007667D8">
        <w:rPr>
          <w:rFonts w:ascii="Cambria" w:hAnsi="Cambria"/>
          <w:sz w:val="24"/>
          <w:szCs w:val="24"/>
        </w:rPr>
        <w:t xml:space="preserve">Zamawiający może żądać od Wykonawcy niezwłocznego usunięcia z terenu budowy podwykonawcy lub dalszego podwykonawcy, który pochodzi z państwa trzeciego niebędącego stroną umów międzynarodowych lub może usunąć takiego podwykonawcę lub dalszego podwykonawcę na koszt Wykonawcy. </w:t>
      </w:r>
    </w:p>
    <w:p w:rsidR="00F36658" w:rsidRPr="007667D8" w:rsidRDefault="00F36658" w:rsidP="00F36658">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rPr>
      </w:pPr>
      <w:r w:rsidRPr="007667D8">
        <w:rPr>
          <w:rFonts w:ascii="Cambria" w:hAnsi="Cambria"/>
          <w:sz w:val="24"/>
          <w:szCs w:val="24"/>
        </w:rPr>
        <w:t xml:space="preserve">Z uwagi na niedopuszczenie do udziału w postępowaniu podmiotów, o których mowa w art. 16b ustawy Pzp, Wykonawca lub podwykonawca nie może powierzyć wykonania części zamówienia podwykonawcy lub dalszemu podwykonawcy, który pochodzi z państwa trzeciego niebędącego stroną umów międzynarodowych. </w:t>
      </w:r>
    </w:p>
    <w:p w:rsidR="00F36658" w:rsidRPr="007667D8" w:rsidRDefault="00F36658" w:rsidP="00F36658">
      <w:pPr>
        <w:widowControl/>
        <w:numPr>
          <w:ilvl w:val="0"/>
          <w:numId w:val="19"/>
        </w:numPr>
        <w:suppressAutoHyphens w:val="0"/>
        <w:autoSpaceDE w:val="0"/>
        <w:autoSpaceDN w:val="0"/>
        <w:spacing w:after="0"/>
        <w:ind w:left="426" w:hanging="426"/>
        <w:contextualSpacing/>
        <w:textAlignment w:val="auto"/>
        <w:rPr>
          <w:rFonts w:ascii="Cambria" w:eastAsia="Calibri" w:hAnsi="Cambria"/>
          <w:sz w:val="24"/>
          <w:szCs w:val="24"/>
        </w:rPr>
      </w:pPr>
      <w:r w:rsidRPr="007667D8">
        <w:rPr>
          <w:rFonts w:ascii="Cambria" w:hAnsi="Cambria"/>
          <w:sz w:val="24"/>
          <w:szCs w:val="24"/>
        </w:rPr>
        <w:t xml:space="preserve">Zamawiający może żądać od Wykonawcy niezwłocznego usunięcia z terenu budowy podwykonawcy lub dalszego podwykonawcy, który pochodzi z państwa trzeciego niebędącego stroną umów międzynarodowych lub może usunąć takiego podwykonawcę lub dalszego podwykonawcę na koszt Wykonawcy. </w:t>
      </w:r>
    </w:p>
    <w:p w:rsidR="00F36658" w:rsidRPr="00EC702D" w:rsidRDefault="00F36658" w:rsidP="00F36658">
      <w:pPr>
        <w:widowControl/>
        <w:suppressAutoHyphens w:val="0"/>
        <w:autoSpaceDE w:val="0"/>
        <w:autoSpaceDN w:val="0"/>
        <w:spacing w:after="0"/>
        <w:ind w:left="426"/>
        <w:contextualSpacing/>
        <w:textAlignment w:val="auto"/>
        <w:rPr>
          <w:rFonts w:ascii="Cambria" w:eastAsia="Calibri" w:hAnsi="Cambria"/>
          <w:sz w:val="24"/>
          <w:szCs w:val="24"/>
          <w:lang w:eastAsia="en-US"/>
        </w:rPr>
      </w:pPr>
    </w:p>
    <w:p w:rsidR="00A424D7" w:rsidRPr="006A5CE1" w:rsidRDefault="00A424D7" w:rsidP="00B83CE6">
      <w:pPr>
        <w:widowControl/>
        <w:suppressAutoHyphens w:val="0"/>
        <w:autoSpaceDE w:val="0"/>
        <w:autoSpaceDN w:val="0"/>
        <w:spacing w:after="0"/>
        <w:ind w:left="426"/>
        <w:contextualSpacing/>
        <w:textAlignment w:val="auto"/>
        <w:rPr>
          <w:rFonts w:ascii="Cambria" w:eastAsia="Calibri" w:hAnsi="Cambria"/>
          <w:sz w:val="10"/>
          <w:szCs w:val="10"/>
          <w:highlight w:val="cyan"/>
          <w:lang w:eastAsia="en-US"/>
        </w:rPr>
      </w:pPr>
    </w:p>
    <w:p w:rsidR="00D72544" w:rsidRPr="00EC702D" w:rsidRDefault="00D72544" w:rsidP="00D72544">
      <w:pPr>
        <w:autoSpaceDE w:val="0"/>
        <w:autoSpaceDN w:val="0"/>
        <w:spacing w:after="0"/>
        <w:jc w:val="center"/>
        <w:rPr>
          <w:rFonts w:ascii="Cambria" w:eastAsia="Calibri" w:hAnsi="Cambria"/>
          <w:b/>
          <w:bCs/>
          <w:sz w:val="24"/>
          <w:szCs w:val="24"/>
          <w:lang w:eastAsia="en-US"/>
        </w:rPr>
      </w:pPr>
      <w:r w:rsidRPr="00EC702D">
        <w:rPr>
          <w:rFonts w:ascii="Cambria" w:eastAsia="Calibri" w:hAnsi="Cambria"/>
          <w:b/>
          <w:bCs/>
          <w:sz w:val="24"/>
          <w:szCs w:val="24"/>
          <w:lang w:eastAsia="en-US"/>
        </w:rPr>
        <w:t>§ 9</w:t>
      </w:r>
    </w:p>
    <w:p w:rsidR="00D72544" w:rsidRPr="00EC702D" w:rsidRDefault="00D72544" w:rsidP="00D72544">
      <w:pPr>
        <w:shd w:val="clear" w:color="auto" w:fill="FFFFFF"/>
        <w:spacing w:after="0"/>
        <w:jc w:val="center"/>
        <w:rPr>
          <w:rFonts w:ascii="Cambria" w:hAnsi="Cambria"/>
          <w:b/>
          <w:bCs/>
          <w:spacing w:val="-11"/>
          <w:sz w:val="24"/>
          <w:szCs w:val="24"/>
        </w:rPr>
      </w:pPr>
      <w:r w:rsidRPr="00EC702D">
        <w:rPr>
          <w:rFonts w:ascii="Cambria" w:hAnsi="Cambria"/>
          <w:b/>
          <w:bCs/>
          <w:spacing w:val="-11"/>
          <w:sz w:val="24"/>
          <w:szCs w:val="24"/>
        </w:rPr>
        <w:t>Personel realizujący zadanie</w:t>
      </w:r>
    </w:p>
    <w:p w:rsidR="00D72544" w:rsidRPr="00EC702D" w:rsidRDefault="00D72544" w:rsidP="002E08BA">
      <w:pPr>
        <w:widowControl/>
        <w:numPr>
          <w:ilvl w:val="1"/>
          <w:numId w:val="21"/>
        </w:numPr>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Osobą upoważnioną do kontaktów:</w:t>
      </w:r>
    </w:p>
    <w:p w:rsidR="00D72544" w:rsidRPr="00EC702D" w:rsidRDefault="00D72544" w:rsidP="002E08BA">
      <w:pPr>
        <w:widowControl/>
        <w:numPr>
          <w:ilvl w:val="0"/>
          <w:numId w:val="22"/>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z Wykonawcą ze strony Zamawiającego jest: …………………..; nr tel.: ………………….; e-mail: ……………………;</w:t>
      </w:r>
    </w:p>
    <w:p w:rsidR="00D72544" w:rsidRPr="00EC702D" w:rsidRDefault="00D72544" w:rsidP="002E08BA">
      <w:pPr>
        <w:widowControl/>
        <w:numPr>
          <w:ilvl w:val="0"/>
          <w:numId w:val="22"/>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z Zamawiającym ze strony Wykonawcy jest: ……………………; nr tel.: ………………….; e-mail: ……………………;</w:t>
      </w:r>
    </w:p>
    <w:p w:rsidR="00D72544" w:rsidRPr="00EC702D" w:rsidRDefault="00D72544" w:rsidP="002E08BA">
      <w:pPr>
        <w:widowControl/>
        <w:numPr>
          <w:ilvl w:val="1"/>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rsidR="00D72544" w:rsidRPr="00EC702D" w:rsidRDefault="00D72544" w:rsidP="002E08BA">
      <w:pPr>
        <w:widowControl/>
        <w:numPr>
          <w:ilvl w:val="1"/>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zobowiązuje się do powołania odpowiedniego inspektora nadzoru inwestorskiego.</w:t>
      </w:r>
    </w:p>
    <w:p w:rsidR="006A5CE1" w:rsidRPr="006A5CE1" w:rsidRDefault="00D72544" w:rsidP="002E08BA">
      <w:pPr>
        <w:widowControl/>
        <w:numPr>
          <w:ilvl w:val="1"/>
          <w:numId w:val="21"/>
        </w:numPr>
        <w:suppressAutoHyphens w:val="0"/>
        <w:autoSpaceDE w:val="0"/>
        <w:autoSpaceDN w:val="0"/>
        <w:spacing w:after="0"/>
        <w:ind w:left="426" w:hanging="426"/>
        <w:contextualSpacing/>
        <w:textAlignment w:val="auto"/>
        <w:rPr>
          <w:rFonts w:ascii="Cambria" w:hAnsi="Cambria" w:cs="Cambria"/>
          <w:color w:val="000000" w:themeColor="text1"/>
          <w:sz w:val="24"/>
          <w:szCs w:val="24"/>
        </w:rPr>
      </w:pPr>
      <w:r w:rsidRPr="00D72544">
        <w:rPr>
          <w:rFonts w:ascii="Cambria" w:eastAsia="Calibri" w:hAnsi="Cambria"/>
          <w:sz w:val="24"/>
          <w:szCs w:val="24"/>
          <w:lang w:eastAsia="en-US"/>
        </w:rPr>
        <w:t>Wykonawca zobowiązany jest zapewnić wykonanie i kierowanie robotami objętymi Umową przez osoby posiadające stosowne kwalifikacje zawodowe i uprawnienia budowlane</w:t>
      </w:r>
      <w:r w:rsidR="006A5CE1">
        <w:rPr>
          <w:rFonts w:ascii="Cambria" w:eastAsia="Calibri" w:hAnsi="Cambria"/>
          <w:sz w:val="24"/>
          <w:szCs w:val="24"/>
          <w:lang w:eastAsia="en-US"/>
        </w:rPr>
        <w:t>.</w:t>
      </w:r>
    </w:p>
    <w:p w:rsidR="008E61EB" w:rsidRPr="008E61EB" w:rsidRDefault="00D72544" w:rsidP="002E08BA">
      <w:pPr>
        <w:widowControl/>
        <w:numPr>
          <w:ilvl w:val="1"/>
          <w:numId w:val="21"/>
        </w:numPr>
        <w:suppressAutoHyphens w:val="0"/>
        <w:autoSpaceDE w:val="0"/>
        <w:autoSpaceDN w:val="0"/>
        <w:spacing w:after="0"/>
        <w:ind w:left="426" w:hanging="426"/>
        <w:contextualSpacing/>
        <w:textAlignment w:val="auto"/>
        <w:rPr>
          <w:rFonts w:ascii="Cambria" w:hAnsi="Cambria" w:cs="Cambria"/>
          <w:color w:val="000000" w:themeColor="text1"/>
          <w:sz w:val="24"/>
          <w:szCs w:val="24"/>
        </w:rPr>
      </w:pPr>
      <w:r w:rsidRPr="006A5CE1">
        <w:rPr>
          <w:rFonts w:ascii="Cambria" w:hAnsi="Cambria"/>
          <w:sz w:val="24"/>
          <w:szCs w:val="24"/>
          <w:lang w:eastAsia="en-US"/>
        </w:rPr>
        <w:t>Wykonawca ustanawia</w:t>
      </w:r>
      <w:r w:rsidR="008E61EB">
        <w:rPr>
          <w:rFonts w:ascii="Cambria" w:hAnsi="Cambria"/>
          <w:sz w:val="24"/>
          <w:szCs w:val="24"/>
          <w:lang w:eastAsia="en-US"/>
        </w:rPr>
        <w:t>:</w:t>
      </w:r>
    </w:p>
    <w:p w:rsidR="00D72544" w:rsidRPr="00D9519F" w:rsidRDefault="00D72544" w:rsidP="002E08BA">
      <w:pPr>
        <w:pStyle w:val="Akapitzlist"/>
        <w:numPr>
          <w:ilvl w:val="0"/>
          <w:numId w:val="44"/>
        </w:numPr>
        <w:autoSpaceDE w:val="0"/>
        <w:autoSpaceDN w:val="0"/>
        <w:spacing w:after="0"/>
        <w:rPr>
          <w:rFonts w:ascii="Cambria" w:hAnsi="Cambria" w:cs="Cambria"/>
          <w:color w:val="000000" w:themeColor="text1"/>
          <w:sz w:val="24"/>
          <w:szCs w:val="24"/>
          <w:lang w:eastAsia="ar-SA"/>
        </w:rPr>
      </w:pPr>
      <w:r w:rsidRPr="008E61EB">
        <w:rPr>
          <w:rFonts w:ascii="Cambria" w:hAnsi="Cambria"/>
          <w:sz w:val="24"/>
          <w:szCs w:val="24"/>
          <w:lang w:eastAsia="en-US"/>
        </w:rPr>
        <w:t>kierownika budowy</w:t>
      </w:r>
      <w:r w:rsidR="007667D8">
        <w:rPr>
          <w:rFonts w:ascii="Cambria" w:hAnsi="Cambria"/>
          <w:sz w:val="24"/>
          <w:szCs w:val="24"/>
          <w:lang w:eastAsia="en-US"/>
        </w:rPr>
        <w:t xml:space="preserve"> </w:t>
      </w:r>
      <w:r w:rsidRPr="008E61EB">
        <w:rPr>
          <w:rFonts w:ascii="Cambria" w:hAnsi="Cambria"/>
          <w:sz w:val="24"/>
          <w:szCs w:val="24"/>
          <w:lang w:eastAsia="en-US"/>
        </w:rPr>
        <w:t>w</w:t>
      </w:r>
      <w:r w:rsidR="008E61EB">
        <w:rPr>
          <w:rFonts w:ascii="Cambria" w:hAnsi="Cambria"/>
          <w:sz w:val="24"/>
          <w:szCs w:val="24"/>
          <w:lang w:eastAsia="en-US"/>
        </w:rPr>
        <w:t xml:space="preserve"> specjalności </w:t>
      </w:r>
      <w:r w:rsidR="00E11E7E" w:rsidRPr="00E11E7E">
        <w:rPr>
          <w:rFonts w:ascii="Cambria" w:hAnsi="Cambria"/>
          <w:b/>
          <w:bCs/>
          <w:sz w:val="24"/>
          <w:szCs w:val="24"/>
          <w:lang w:eastAsia="en-US"/>
        </w:rPr>
        <w:t xml:space="preserve">inżynieryjnej </w:t>
      </w:r>
      <w:r w:rsidR="00900327">
        <w:rPr>
          <w:rFonts w:ascii="Cambria" w:hAnsi="Cambria"/>
          <w:b/>
          <w:bCs/>
          <w:sz w:val="24"/>
          <w:szCs w:val="24"/>
          <w:lang w:eastAsia="en-US"/>
        </w:rPr>
        <w:t>drogowej</w:t>
      </w:r>
      <w:r w:rsidR="007667D8">
        <w:rPr>
          <w:rFonts w:ascii="Cambria" w:hAnsi="Cambria"/>
          <w:b/>
          <w:bCs/>
          <w:sz w:val="24"/>
          <w:szCs w:val="24"/>
          <w:lang w:eastAsia="en-US"/>
        </w:rPr>
        <w:t xml:space="preserve"> </w:t>
      </w:r>
      <w:r w:rsidR="001A3362">
        <w:rPr>
          <w:rFonts w:ascii="Cambria" w:hAnsi="Cambria"/>
          <w:sz w:val="24"/>
          <w:szCs w:val="24"/>
          <w:lang w:eastAsia="en-US"/>
        </w:rPr>
        <w:t>w</w:t>
      </w:r>
      <w:r w:rsidR="007667D8">
        <w:rPr>
          <w:rFonts w:ascii="Cambria" w:hAnsi="Cambria"/>
          <w:sz w:val="24"/>
          <w:szCs w:val="24"/>
          <w:lang w:eastAsia="en-US"/>
        </w:rPr>
        <w:t xml:space="preserve"> </w:t>
      </w:r>
      <w:r w:rsidRPr="008E61EB">
        <w:rPr>
          <w:rFonts w:ascii="Cambria" w:hAnsi="Cambria"/>
          <w:sz w:val="24"/>
          <w:szCs w:val="24"/>
          <w:lang w:eastAsia="en-US"/>
        </w:rPr>
        <w:t>osobie: ……………….; nr tel.:……………………..; e-mail: …………………………; upr. bud. nr: …………………………….;</w:t>
      </w:r>
    </w:p>
    <w:p w:rsidR="00D72544" w:rsidRPr="00EC702D" w:rsidRDefault="00D72544" w:rsidP="002E08BA">
      <w:pPr>
        <w:widowControl/>
        <w:numPr>
          <w:ilvl w:val="1"/>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color w:val="000000"/>
          <w:sz w:val="24"/>
          <w:szCs w:val="24"/>
        </w:rPr>
        <w:t xml:space="preserve">Wykonawca powinien skierować do realizacji zamówienia personel wskazany w wykazie osób złożonym w postępowaniu. Zmiana którejkolwiek z </w:t>
      </w:r>
      <w:r w:rsidRPr="00EC702D">
        <w:rPr>
          <w:rFonts w:ascii="Cambria" w:eastAsia="Calibri" w:hAnsi="Cambria"/>
          <w:sz w:val="24"/>
          <w:szCs w:val="24"/>
          <w:lang w:eastAsia="en-US"/>
        </w:rPr>
        <w:t xml:space="preserve">osób </w:t>
      </w:r>
      <w:r w:rsidRPr="00EC702D">
        <w:rPr>
          <w:rFonts w:ascii="Cambria" w:eastAsia="Calibri" w:hAnsi="Cambria"/>
          <w:sz w:val="24"/>
          <w:szCs w:val="24"/>
          <w:lang w:eastAsia="en-US"/>
        </w:rPr>
        <w:lastRenderedPageBreak/>
        <w:t>wskazanych w ust. 5</w:t>
      </w:r>
      <w:r w:rsidRPr="00EC702D">
        <w:rPr>
          <w:rFonts w:ascii="Cambria" w:hAnsi="Cambria"/>
          <w:color w:val="000000"/>
          <w:sz w:val="24"/>
          <w:szCs w:val="24"/>
        </w:rPr>
        <w:t>, w trakcie realizacji umowy, musi być uzasadniona przez Wykonawcę na piśmie i zaakceptowana przez Zamawiającego.</w:t>
      </w:r>
    </w:p>
    <w:p w:rsidR="00D72544" w:rsidRPr="00EC702D" w:rsidRDefault="00D72544" w:rsidP="002E08BA">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 xml:space="preserve">Wykonawca jest obowiązany z własnej inicjatywy zaproponować nowy skład personelu w następujących przypadkach: urlopu lub zwolnienia trwającego dłużej niż 14 dni, śmierci, choroby lub innych przyczyn i zdarzeń losowych </w:t>
      </w:r>
      <w:r w:rsidRPr="00EC702D">
        <w:rPr>
          <w:rFonts w:ascii="Cambria" w:hAnsi="Cambria" w:cs="Arial"/>
          <w:color w:val="000000"/>
          <w:sz w:val="24"/>
          <w:szCs w:val="24"/>
        </w:rPr>
        <w:t>w terminie 14 dni od daty powzięcia przez Wykonawcę wiadomości o zaistnieniu powyższych zdarzeń.</w:t>
      </w:r>
    </w:p>
    <w:p w:rsidR="00D72544" w:rsidRPr="00EC702D" w:rsidRDefault="00D72544" w:rsidP="002E08BA">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rsidR="00D72544" w:rsidRPr="00EC702D" w:rsidRDefault="00D72544" w:rsidP="002E08BA">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 xml:space="preserve">Zamawiający lub osoba upoważniona przez Zamawiającego może wystąpić </w:t>
      </w:r>
      <w:r w:rsidRPr="00EC702D">
        <w:rPr>
          <w:rFonts w:ascii="Cambria" w:hAnsi="Cambria"/>
          <w:color w:val="000000"/>
          <w:sz w:val="24"/>
          <w:szCs w:val="24"/>
        </w:rPr>
        <w:br/>
        <w:t>z wnioskiem uzasadnionym na piśmie o zmianę którejkolwiek z osób personelu, jeżeli w jego opinii osoba ta jest nieefektywna lub nie wywiązuje się ze swoich obowiązków wynikających z umowy. Obowiązkiem wykonawcy jest wówczas zastąpienie tej osoby w ciągu 14 dni</w:t>
      </w:r>
      <w:r w:rsidRPr="00EC702D">
        <w:rPr>
          <w:rFonts w:ascii="Cambria" w:hAnsi="Cambria" w:cs="Arial"/>
          <w:color w:val="000000"/>
          <w:sz w:val="24"/>
          <w:szCs w:val="24"/>
        </w:rPr>
        <w:t xml:space="preserve"> od daty doręczenia wniosku</w:t>
      </w:r>
      <w:r w:rsidRPr="00EC702D">
        <w:rPr>
          <w:rFonts w:ascii="Cambria" w:hAnsi="Cambria"/>
          <w:color w:val="000000"/>
          <w:sz w:val="24"/>
          <w:szCs w:val="24"/>
        </w:rPr>
        <w:t xml:space="preserve"> inną osobą spełniająca wymagania zawarte w SWZ i niniejszej umowie.</w:t>
      </w:r>
    </w:p>
    <w:p w:rsidR="00D72544" w:rsidRPr="00EC702D" w:rsidRDefault="00D72544" w:rsidP="002E08BA">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Kierownik budowy działać będzie w granicach umocowania określonego w ustawie Prawo budowlane.</w:t>
      </w:r>
    </w:p>
    <w:p w:rsidR="00D72544" w:rsidRDefault="00D72544" w:rsidP="002E08BA">
      <w:pPr>
        <w:widowControl/>
        <w:numPr>
          <w:ilvl w:val="1"/>
          <w:numId w:val="21"/>
        </w:numPr>
        <w:suppressAutoHyphens w:val="0"/>
        <w:autoSpaceDE w:val="0"/>
        <w:autoSpaceDN w:val="0"/>
        <w:spacing w:after="0"/>
        <w:ind w:left="426" w:hanging="426"/>
        <w:contextualSpacing/>
        <w:textAlignment w:val="auto"/>
        <w:rPr>
          <w:rFonts w:ascii="Cambria" w:eastAsia="Calibri" w:hAnsi="Cambria"/>
          <w:color w:val="000000"/>
          <w:sz w:val="24"/>
          <w:szCs w:val="24"/>
        </w:rPr>
      </w:pPr>
      <w:r w:rsidRPr="00EC702D">
        <w:rPr>
          <w:rFonts w:ascii="Cambria" w:hAnsi="Cambria"/>
          <w:color w:val="000000"/>
          <w:sz w:val="24"/>
          <w:szCs w:val="24"/>
        </w:rPr>
        <w:t>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rsidR="00EE107D" w:rsidRPr="00EE107D" w:rsidRDefault="00EE107D" w:rsidP="00EE107D">
      <w:pPr>
        <w:widowControl/>
        <w:suppressAutoHyphens w:val="0"/>
        <w:autoSpaceDE w:val="0"/>
        <w:autoSpaceDN w:val="0"/>
        <w:spacing w:after="0"/>
        <w:ind w:left="426"/>
        <w:contextualSpacing/>
        <w:textAlignment w:val="auto"/>
        <w:rPr>
          <w:rFonts w:ascii="Cambria" w:eastAsia="Calibri" w:hAnsi="Cambria"/>
          <w:color w:val="000000"/>
          <w:sz w:val="24"/>
          <w:szCs w:val="24"/>
        </w:rPr>
      </w:pPr>
    </w:p>
    <w:p w:rsidR="00A424D7" w:rsidRPr="00122020"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122020">
        <w:rPr>
          <w:rFonts w:ascii="Cambria" w:eastAsia="Calibri" w:hAnsi="Cambria"/>
          <w:b/>
          <w:bCs/>
          <w:sz w:val="24"/>
          <w:szCs w:val="24"/>
          <w:lang w:eastAsia="en-US"/>
        </w:rPr>
        <w:t>§ 1</w:t>
      </w:r>
      <w:r w:rsidR="006A5CE1">
        <w:rPr>
          <w:rFonts w:ascii="Cambria" w:eastAsia="Calibri" w:hAnsi="Cambria"/>
          <w:b/>
          <w:bCs/>
          <w:sz w:val="24"/>
          <w:szCs w:val="24"/>
          <w:lang w:eastAsia="en-US"/>
        </w:rPr>
        <w:t>0</w:t>
      </w:r>
    </w:p>
    <w:p w:rsidR="00A424D7" w:rsidRPr="00122020"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122020">
        <w:rPr>
          <w:rFonts w:ascii="Cambria" w:eastAsia="Calibri" w:hAnsi="Cambria"/>
          <w:b/>
          <w:bCs/>
          <w:sz w:val="24"/>
          <w:szCs w:val="24"/>
          <w:lang w:eastAsia="en-US"/>
        </w:rPr>
        <w:t>Ubezpieczenie</w:t>
      </w:r>
    </w:p>
    <w:p w:rsidR="00A424D7" w:rsidRPr="007667D8" w:rsidRDefault="00A424D7" w:rsidP="002E08BA">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 xml:space="preserve">Wykonawca zobowiązuje się do </w:t>
      </w:r>
      <w:r w:rsidR="00F43B80">
        <w:rPr>
          <w:rFonts w:ascii="Cambria" w:eastAsia="Calibri" w:hAnsi="Cambria"/>
          <w:sz w:val="24"/>
          <w:szCs w:val="24"/>
          <w:lang w:eastAsia="en-US"/>
        </w:rPr>
        <w:t xml:space="preserve">posiadania </w:t>
      </w:r>
      <w:r w:rsidRPr="00122020">
        <w:rPr>
          <w:rFonts w:ascii="Cambria" w:eastAsia="Calibri" w:hAnsi="Cambria"/>
          <w:sz w:val="24"/>
          <w:szCs w:val="24"/>
          <w:lang w:eastAsia="en-US"/>
        </w:rPr>
        <w:t xml:space="preserve">ubezpieczenia od odpowiedzialności cywilnej (OC) </w:t>
      </w:r>
      <w:r w:rsidRPr="00E01209">
        <w:rPr>
          <w:rFonts w:ascii="Cambria" w:eastAsia="Calibri" w:hAnsi="Cambria"/>
          <w:b/>
          <w:bCs/>
          <w:sz w:val="24"/>
          <w:szCs w:val="24"/>
          <w:lang w:eastAsia="en-US"/>
        </w:rPr>
        <w:t xml:space="preserve">na sumę ubezpieczeniową, </w:t>
      </w:r>
      <w:r w:rsidRPr="00E01209">
        <w:rPr>
          <w:rFonts w:ascii="Cambria" w:hAnsi="Cambria"/>
          <w:b/>
          <w:bCs/>
          <w:color w:val="000000"/>
          <w:sz w:val="24"/>
          <w:szCs w:val="24"/>
        </w:rPr>
        <w:t xml:space="preserve">nie mniejszą </w:t>
      </w:r>
      <w:r w:rsidRPr="00EC271A">
        <w:rPr>
          <w:rFonts w:ascii="Cambria" w:hAnsi="Cambria"/>
          <w:b/>
          <w:bCs/>
          <w:color w:val="000000"/>
          <w:sz w:val="24"/>
          <w:szCs w:val="24"/>
        </w:rPr>
        <w:t xml:space="preserve">niż </w:t>
      </w:r>
      <w:r w:rsidR="006A5CE1" w:rsidRPr="00EC271A">
        <w:rPr>
          <w:rFonts w:ascii="Cambria" w:hAnsi="Cambria"/>
          <w:b/>
          <w:bCs/>
          <w:color w:val="000000"/>
          <w:sz w:val="24"/>
          <w:szCs w:val="24"/>
        </w:rPr>
        <w:t>50% wynagrodzenia</w:t>
      </w:r>
      <w:r w:rsidR="007667D8">
        <w:rPr>
          <w:rFonts w:ascii="Cambria" w:hAnsi="Cambria"/>
          <w:b/>
          <w:bCs/>
          <w:color w:val="000000"/>
          <w:sz w:val="24"/>
          <w:szCs w:val="24"/>
        </w:rPr>
        <w:t xml:space="preserve"> </w:t>
      </w:r>
      <w:r w:rsidRPr="007667D8">
        <w:rPr>
          <w:rFonts w:ascii="Cambria" w:hAnsi="Cambria"/>
          <w:b/>
          <w:bCs/>
          <w:color w:val="000000"/>
          <w:sz w:val="24"/>
          <w:szCs w:val="24"/>
        </w:rPr>
        <w:t>umowne</w:t>
      </w:r>
      <w:r w:rsidR="006A5CE1" w:rsidRPr="007667D8">
        <w:rPr>
          <w:rFonts w:ascii="Cambria" w:hAnsi="Cambria"/>
          <w:b/>
          <w:bCs/>
          <w:color w:val="000000"/>
          <w:sz w:val="24"/>
          <w:szCs w:val="24"/>
        </w:rPr>
        <w:t>go</w:t>
      </w:r>
      <w:r w:rsidRPr="007667D8">
        <w:rPr>
          <w:rFonts w:ascii="Cambria" w:hAnsi="Cambria"/>
          <w:b/>
          <w:bCs/>
          <w:color w:val="000000"/>
          <w:sz w:val="24"/>
          <w:szCs w:val="24"/>
        </w:rPr>
        <w:t xml:space="preserve"> brutto wynikające z niniejszej umowy</w:t>
      </w:r>
      <w:r w:rsidRPr="007667D8">
        <w:rPr>
          <w:rFonts w:ascii="Cambria" w:eastAsia="Calibri" w:hAnsi="Cambria"/>
          <w:sz w:val="24"/>
          <w:szCs w:val="24"/>
          <w:lang w:eastAsia="en-US"/>
        </w:rPr>
        <w:t>.</w:t>
      </w:r>
    </w:p>
    <w:p w:rsidR="00F36658" w:rsidRPr="007667D8" w:rsidRDefault="00F36658" w:rsidP="00F36658">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7667D8">
        <w:rPr>
          <w:rFonts w:ascii="Cambria" w:eastAsia="Calibri" w:hAnsi="Cambria"/>
          <w:sz w:val="24"/>
          <w:szCs w:val="24"/>
          <w:lang w:eastAsia="en-US"/>
        </w:rPr>
        <w:t>Ubezpieczenie, o którym mowa w ust. 1 musi obowiązywać co najmniej od dnia przekazania placu budowy, o którym mowa w §4 ust. 1 pkt 1 umowy do końca realizacji umowy.  Jeżeli Wykonawca przedłoży polisę, której termin ważności przypada przed terminem realizacji umowy, będzie zobowiązany najpóźniej na dzień roboczy przed utratą jej ważności przedłożyć nową polisę w celu zachowania ciągłości ubezpieczenia na okres kolejny pod rygorem zapłaty kar umownych w wysokości 500 zł za każdy dzień zwłoki liczony od dnia utraty ważności dotychczasowego ubezpieczenia.</w:t>
      </w:r>
    </w:p>
    <w:p w:rsidR="00A424D7" w:rsidRPr="00122020" w:rsidRDefault="00A424D7" w:rsidP="002E08BA">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lastRenderedPageBreak/>
        <w:t>Przed przekazaniem placu budowy, Wykonawca jest zobowiązany do przedłożenia Zamawiającemu poświadczonych za zgodność z oryginałem kopii polisy ubezpieczeniowej (OC), o których mowa w ust. 1.</w:t>
      </w:r>
    </w:p>
    <w:p w:rsidR="00A424D7" w:rsidRPr="00122020" w:rsidRDefault="00A424D7" w:rsidP="002E08BA">
      <w:pPr>
        <w:widowControl/>
        <w:numPr>
          <w:ilvl w:val="0"/>
          <w:numId w:val="25"/>
        </w:numPr>
        <w:suppressAutoHyphens w:val="0"/>
        <w:autoSpaceDE w:val="0"/>
        <w:autoSpaceDN w:val="0"/>
        <w:spacing w:after="0"/>
        <w:ind w:left="426" w:hanging="426"/>
        <w:contextualSpacing/>
        <w:textAlignment w:val="auto"/>
        <w:rPr>
          <w:rFonts w:ascii="Cambria" w:hAnsi="Cambria"/>
          <w:sz w:val="24"/>
          <w:szCs w:val="24"/>
        </w:rPr>
      </w:pPr>
      <w:r w:rsidRPr="00122020">
        <w:rPr>
          <w:rFonts w:ascii="Cambria" w:eastAsia="Calibri" w:hAnsi="Cambria"/>
          <w:sz w:val="24"/>
          <w:szCs w:val="24"/>
          <w:lang w:eastAsia="en-US"/>
        </w:rPr>
        <w:t xml:space="preserve">W przypadku niedopełnienia przez Wykonawcę obowiązków, o których mowa w ust. 3, Zamawiający </w:t>
      </w:r>
      <w:r w:rsidRPr="00122020">
        <w:rPr>
          <w:rFonts w:ascii="Cambria" w:hAnsi="Cambria"/>
          <w:sz w:val="24"/>
          <w:szCs w:val="24"/>
        </w:rPr>
        <w:t>nie przekaże Wykonawcy placu budowy.</w:t>
      </w:r>
    </w:p>
    <w:p w:rsidR="00077606" w:rsidRDefault="00A424D7" w:rsidP="002E08BA">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 xml:space="preserve">Ewentualne </w:t>
      </w:r>
      <w:r w:rsidR="00E11E7E">
        <w:rPr>
          <w:rFonts w:ascii="Cambria" w:eastAsia="Calibri" w:hAnsi="Cambria"/>
          <w:sz w:val="24"/>
          <w:szCs w:val="24"/>
          <w:lang w:eastAsia="en-US"/>
        </w:rPr>
        <w:t>niedochowanie terminu</w:t>
      </w:r>
      <w:r w:rsidRPr="00122020">
        <w:rPr>
          <w:rFonts w:ascii="Cambria" w:eastAsia="Calibri" w:hAnsi="Cambria"/>
          <w:sz w:val="24"/>
          <w:szCs w:val="24"/>
          <w:lang w:eastAsia="en-US"/>
        </w:rPr>
        <w:t xml:space="preserve"> w prowadzeniu robót z powodu, o którym mowa w ust. 4, będzie obciążać w całości Wykonawcę.</w:t>
      </w:r>
    </w:p>
    <w:p w:rsidR="00A424D7" w:rsidRDefault="00A424D7" w:rsidP="002E08BA">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77606">
        <w:rPr>
          <w:rFonts w:ascii="Cambria" w:eastAsia="Calibri" w:hAnsi="Cambria"/>
          <w:sz w:val="24"/>
          <w:szCs w:val="24"/>
          <w:lang w:eastAsia="en-US"/>
        </w:rPr>
        <w:t>Zakres oraz warunki ubezpieczenia, o którym mowa w ust. 1 podlegają akceptacji Zamawiającego.</w:t>
      </w:r>
    </w:p>
    <w:p w:rsidR="001F30BE" w:rsidRDefault="001F30BE" w:rsidP="001F30BE">
      <w:pPr>
        <w:widowControl/>
        <w:suppressAutoHyphens w:val="0"/>
        <w:autoSpaceDE w:val="0"/>
        <w:autoSpaceDN w:val="0"/>
        <w:spacing w:after="0"/>
        <w:contextualSpacing/>
        <w:textAlignment w:val="auto"/>
        <w:rPr>
          <w:rFonts w:ascii="Cambria" w:eastAsia="Calibri" w:hAnsi="Cambria"/>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6A5CE1">
        <w:rPr>
          <w:rFonts w:ascii="Cambria" w:eastAsia="Calibri" w:hAnsi="Cambria"/>
          <w:b/>
          <w:bCs/>
          <w:sz w:val="24"/>
          <w:szCs w:val="24"/>
          <w:lang w:eastAsia="en-US"/>
        </w:rPr>
        <w:t>1</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xml:space="preserve">Gwarancja i rękojmia. </w:t>
      </w:r>
    </w:p>
    <w:p w:rsidR="00A671E3" w:rsidRPr="00CA0BEB"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Z chwilą podpisania protokołu odbioru końcowego, Wykonawca </w:t>
      </w:r>
      <w:r>
        <w:rPr>
          <w:rFonts w:ascii="Cambria" w:eastAsia="Calibri" w:hAnsi="Cambria"/>
          <w:sz w:val="24"/>
          <w:szCs w:val="24"/>
          <w:lang w:eastAsia="en-US"/>
        </w:rPr>
        <w:br/>
      </w:r>
      <w:r w:rsidRPr="00EC702D">
        <w:rPr>
          <w:rFonts w:ascii="Cambria" w:eastAsia="Calibri" w:hAnsi="Cambria"/>
          <w:sz w:val="24"/>
          <w:szCs w:val="24"/>
          <w:lang w:eastAsia="en-US"/>
        </w:rPr>
        <w:t>udziela Zamawiaj</w:t>
      </w:r>
      <w:r w:rsidR="00D72544">
        <w:rPr>
          <w:rFonts w:ascii="Cambria" w:eastAsia="Calibri" w:hAnsi="Cambria"/>
          <w:sz w:val="24"/>
          <w:szCs w:val="24"/>
          <w:lang w:eastAsia="en-US"/>
        </w:rPr>
        <w:t>ą</w:t>
      </w:r>
      <w:r w:rsidRPr="00EC702D">
        <w:rPr>
          <w:rFonts w:ascii="Cambria" w:eastAsia="Calibri" w:hAnsi="Cambria"/>
          <w:sz w:val="24"/>
          <w:szCs w:val="24"/>
          <w:lang w:eastAsia="en-US"/>
        </w:rPr>
        <w:t>cemu:</w:t>
      </w:r>
      <w:r w:rsidRPr="00EC702D">
        <w:rPr>
          <w:rFonts w:ascii="Cambria" w:eastAsia="Calibri" w:hAnsi="Cambria"/>
          <w:b/>
          <w:bCs/>
          <w:sz w:val="24"/>
          <w:szCs w:val="24"/>
          <w:lang w:eastAsia="en-US"/>
        </w:rPr>
        <w:t>….…</w:t>
      </w:r>
      <w:r w:rsidR="00D72544">
        <w:rPr>
          <w:rFonts w:ascii="Cambria" w:eastAsia="Calibri" w:hAnsi="Cambria"/>
          <w:b/>
          <w:bCs/>
          <w:sz w:val="24"/>
          <w:szCs w:val="24"/>
          <w:lang w:eastAsia="en-US"/>
        </w:rPr>
        <w:t>….</w:t>
      </w:r>
      <w:r w:rsidRPr="00EC702D">
        <w:rPr>
          <w:rFonts w:ascii="Cambria" w:eastAsia="Calibri" w:hAnsi="Cambria"/>
          <w:b/>
          <w:bCs/>
          <w:sz w:val="24"/>
          <w:szCs w:val="24"/>
          <w:lang w:eastAsia="en-US"/>
        </w:rPr>
        <w:t>…</w:t>
      </w:r>
      <w:r w:rsidRPr="00EC702D">
        <w:rPr>
          <w:rStyle w:val="Odwoanieprzypisudolnego"/>
          <w:rFonts w:ascii="Cambria" w:eastAsia="Calibri" w:hAnsi="Cambria"/>
          <w:b/>
          <w:bCs/>
          <w:sz w:val="24"/>
          <w:szCs w:val="24"/>
          <w:lang w:eastAsia="en-US"/>
        </w:rPr>
        <w:footnoteReference w:id="5"/>
      </w:r>
      <w:r w:rsidRPr="00EC702D">
        <w:rPr>
          <w:rFonts w:ascii="Cambria" w:eastAsia="Calibri" w:hAnsi="Cambria"/>
          <w:b/>
          <w:bCs/>
          <w:sz w:val="24"/>
          <w:szCs w:val="24"/>
          <w:lang w:eastAsia="en-US"/>
        </w:rPr>
        <w:t xml:space="preserve"> miesięcznej gwarancji na wykonane roboty budowlane oraz</w:t>
      </w:r>
      <w:r w:rsidR="00987E9F">
        <w:rPr>
          <w:rFonts w:ascii="Cambria" w:eastAsia="Calibri" w:hAnsi="Cambria"/>
          <w:b/>
          <w:bCs/>
          <w:sz w:val="24"/>
          <w:szCs w:val="24"/>
          <w:lang w:eastAsia="en-US"/>
        </w:rPr>
        <w:t xml:space="preserve"> dostarczone i </w:t>
      </w:r>
      <w:r w:rsidRPr="00EC702D">
        <w:rPr>
          <w:rFonts w:ascii="Cambria" w:eastAsia="Calibri" w:hAnsi="Cambria"/>
          <w:b/>
          <w:bCs/>
          <w:sz w:val="24"/>
          <w:szCs w:val="24"/>
          <w:lang w:eastAsia="en-US"/>
        </w:rPr>
        <w:t xml:space="preserve"> wbudowane materiały</w:t>
      </w:r>
      <w:bookmarkStart w:id="6" w:name="_Hlk58909145"/>
      <w:r w:rsidR="00987E9F">
        <w:rPr>
          <w:rFonts w:ascii="Cambria" w:eastAsia="Calibri" w:hAnsi="Cambria"/>
          <w:b/>
          <w:bCs/>
          <w:sz w:val="24"/>
          <w:szCs w:val="24"/>
          <w:lang w:eastAsia="en-US"/>
        </w:rPr>
        <w:t xml:space="preserve">. </w:t>
      </w:r>
    </w:p>
    <w:bookmarkEnd w:id="6"/>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rsidR="00D72544" w:rsidRPr="00EC702D" w:rsidRDefault="00D72544"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(poprzez ich naprawę lub wymianę).</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zobowiązuje się w dniu odbioru końcowego zapewnić Zamawiającego, w formie pisemnej, że wykonane roboty budowlane </w:t>
      </w:r>
      <w:r w:rsidR="00615569">
        <w:rPr>
          <w:rFonts w:ascii="Cambria" w:eastAsia="Calibri" w:hAnsi="Cambria"/>
          <w:sz w:val="24"/>
          <w:szCs w:val="24"/>
          <w:lang w:eastAsia="en-US"/>
        </w:rPr>
        <w:t xml:space="preserve">i nasadzenia </w:t>
      </w:r>
      <w:r w:rsidRPr="00EC702D">
        <w:rPr>
          <w:rFonts w:ascii="Cambria" w:eastAsia="Calibri" w:hAnsi="Cambria"/>
          <w:sz w:val="24"/>
          <w:szCs w:val="24"/>
          <w:lang w:eastAsia="en-US"/>
        </w:rPr>
        <w:t>są wolne od wad fizycznych oraz wad jakościowych.</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Termin udzielonej rękojmi za wady fizyczne oraz gwarancji biegnie od dnia podpisania protokołu odbioru końcowego, o którym mowa w § 6 ust. 1 pkt </w:t>
      </w:r>
      <w:r w:rsidR="00C14A95">
        <w:rPr>
          <w:rFonts w:ascii="Cambria" w:eastAsia="Calibri" w:hAnsi="Cambria"/>
          <w:sz w:val="24"/>
          <w:szCs w:val="24"/>
          <w:lang w:eastAsia="en-US"/>
        </w:rPr>
        <w:t>2)</w:t>
      </w:r>
      <w:r w:rsidRPr="00EC702D">
        <w:rPr>
          <w:rFonts w:ascii="Cambria" w:eastAsia="Calibri" w:hAnsi="Cambria"/>
          <w:sz w:val="24"/>
          <w:szCs w:val="24"/>
          <w:lang w:eastAsia="en-US"/>
        </w:rPr>
        <w:t xml:space="preserve"> umowy.</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może wykonywać uprawnienia z tytułu rękojmi za wady fizyczne, niezależnie od uprawnień wynikających z gwarancji.</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przypadku, gdy usunięcie wady nie jest możliwe w terminie wskazanym w ust. 7 ze względów technologicznych lub atmosferycznych, usunięcie wady powinno być wykonane w innym terminie wyznaczonym przez Zamawiającego. Wykonawca jest zobowiązany udowodnić zamawiającemu, w szczególności przedstawiając stosowne </w:t>
      </w:r>
      <w:r w:rsidRPr="00EC702D">
        <w:rPr>
          <w:rFonts w:ascii="Cambria" w:eastAsia="Calibri" w:hAnsi="Cambria"/>
          <w:sz w:val="24"/>
          <w:szCs w:val="24"/>
          <w:lang w:eastAsia="en-US"/>
        </w:rPr>
        <w:lastRenderedPageBreak/>
        <w:t>opinie techniczne lub ekspertyzy techniczne, że usunięcie wady nie jest możliwe w terminie wskazanym w zdaniu pierwszym.</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 xml:space="preserve">Jeżeli Wykonawca nie usunie wad w terminie określonym w ust. 7, Zamawiający może zlecić usunięcie ich stronie trzeciej na koszt i ryzyko Wykonawcy. W tym przypadku koszty usuwania wad będą pokrywane w pierwszej kolejności z kwoty zatrzymanej tytułem zabezpieczenia należytego wykonania Umowy. </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 xml:space="preserve">Zamawiający obciąży wykonawcę kosztami wykonania zastępczego, o którym mowa w ust. 9 Wykonawca jest zobowiązany zwrócić Zamawiającemu kwotę wykonania zastępczego w ciągu 14 dni od dnia otrzymania wezwania do zapłaty pod rygorem naliczenia odsetek ustawowych za opóźnienie z transakcjach handlowych. </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Powiadomienie o wystąpieniu wady Zamawiający zgłasza Wykonawcy elektronicznie, na adres e-mail: …………………………………………</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nieusunięcia wad we wskazanym terminie, Zamawiający może usunąć wady na koszt i ryzyko Wykonawcy.</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Termin gwarancji ulega przedłużeniu o czas usunięcia wady, jeżeli powiadomienie o wystąpieniu wady nastąpiło jeszcze w czasie trwania gwarancji.</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hAnsi="Cambria"/>
          <w:color w:val="000000"/>
          <w:sz w:val="24"/>
          <w:szCs w:val="24"/>
          <w:lang w:eastAsia="pl-PL"/>
        </w:rPr>
      </w:pPr>
      <w:r w:rsidRPr="00EC702D">
        <w:rPr>
          <w:rFonts w:ascii="Cambria" w:hAnsi="Cambria"/>
          <w:color w:val="000000"/>
          <w:sz w:val="24"/>
          <w:szCs w:val="24"/>
        </w:rPr>
        <w:t xml:space="preserve">Wykonawca odpowiada z tytułu rękojmi za wady fizyczne, jeżeli wada </w:t>
      </w:r>
      <w:r w:rsidRPr="00EC702D">
        <w:rPr>
          <w:rFonts w:ascii="Cambria" w:hAnsi="Cambria"/>
          <w:color w:val="000000"/>
          <w:sz w:val="24"/>
          <w:szCs w:val="24"/>
          <w:shd w:val="clear" w:color="auto" w:fill="FFFFFF"/>
        </w:rPr>
        <w:t xml:space="preserve">fizyczna zostanie stwierdzona przed upływem </w:t>
      </w:r>
      <w:r w:rsidR="00672AAB" w:rsidRPr="00672AAB">
        <w:rPr>
          <w:rFonts w:ascii="Cambria" w:hAnsi="Cambria"/>
          <w:sz w:val="24"/>
          <w:szCs w:val="24"/>
          <w:shd w:val="clear" w:color="auto" w:fill="FFFFFF"/>
        </w:rPr>
        <w:t xml:space="preserve">60 </w:t>
      </w:r>
      <w:r w:rsidRPr="00EC702D">
        <w:rPr>
          <w:rFonts w:ascii="Cambria" w:hAnsi="Cambria"/>
          <w:color w:val="000000"/>
          <w:sz w:val="24"/>
          <w:szCs w:val="24"/>
          <w:shd w:val="clear" w:color="auto" w:fill="FFFFFF"/>
        </w:rPr>
        <w:t>miesięcy od dnia odbioru końcowego</w:t>
      </w:r>
      <w:r w:rsidRPr="00EC702D">
        <w:rPr>
          <w:rFonts w:ascii="Cambria" w:hAnsi="Cambria"/>
          <w:color w:val="000000"/>
          <w:sz w:val="24"/>
          <w:szCs w:val="24"/>
        </w:rPr>
        <w:t xml:space="preserve">. </w:t>
      </w:r>
    </w:p>
    <w:p w:rsidR="00A671E3" w:rsidRPr="00EC702D" w:rsidRDefault="00A671E3" w:rsidP="002E08BA">
      <w:pPr>
        <w:widowControl/>
        <w:numPr>
          <w:ilvl w:val="0"/>
          <w:numId w:val="26"/>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W okresie rękojmi i gwarancji jakości Wykonawca zobowiązany jest do pisemnego zawiadomienia Zamawiającego w terminie 7 dni o:</w:t>
      </w:r>
    </w:p>
    <w:p w:rsidR="00A671E3" w:rsidRPr="00EC702D" w:rsidRDefault="00A671E3" w:rsidP="002E08BA">
      <w:pPr>
        <w:pStyle w:val="Standard"/>
        <w:numPr>
          <w:ilvl w:val="0"/>
          <w:numId w:val="39"/>
        </w:numPr>
        <w:spacing w:line="276" w:lineRule="auto"/>
        <w:ind w:left="851" w:hanging="425"/>
        <w:jc w:val="both"/>
        <w:rPr>
          <w:rFonts w:ascii="Cambria" w:hAnsi="Cambria" w:cs="Calibri"/>
        </w:rPr>
      </w:pPr>
      <w:r w:rsidRPr="00EC702D">
        <w:rPr>
          <w:rFonts w:ascii="Cambria" w:hAnsi="Cambria" w:cs="Calibri"/>
        </w:rPr>
        <w:t>zmianie siedziby lub nazwy Wykonawcy,</w:t>
      </w:r>
    </w:p>
    <w:p w:rsidR="00A671E3" w:rsidRPr="00EC702D" w:rsidRDefault="00A671E3" w:rsidP="002E08BA">
      <w:pPr>
        <w:pStyle w:val="Standard"/>
        <w:numPr>
          <w:ilvl w:val="0"/>
          <w:numId w:val="39"/>
        </w:numPr>
        <w:spacing w:line="276" w:lineRule="auto"/>
        <w:ind w:left="851" w:hanging="425"/>
        <w:jc w:val="both"/>
        <w:rPr>
          <w:rFonts w:ascii="Cambria" w:hAnsi="Cambria" w:cs="Calibri"/>
        </w:rPr>
      </w:pPr>
      <w:r w:rsidRPr="00EC702D">
        <w:rPr>
          <w:rFonts w:ascii="Cambria" w:hAnsi="Cambria" w:cs="Calibri"/>
        </w:rPr>
        <w:t>wszczęciu postępowania upadłościowego,</w:t>
      </w:r>
    </w:p>
    <w:p w:rsidR="00A671E3" w:rsidRPr="00EC702D" w:rsidRDefault="00A671E3" w:rsidP="002E08BA">
      <w:pPr>
        <w:pStyle w:val="Standard"/>
        <w:numPr>
          <w:ilvl w:val="0"/>
          <w:numId w:val="39"/>
        </w:numPr>
        <w:spacing w:line="276" w:lineRule="auto"/>
        <w:ind w:left="851" w:hanging="425"/>
        <w:jc w:val="both"/>
        <w:rPr>
          <w:rFonts w:ascii="Cambria" w:hAnsi="Cambria" w:cs="Calibri"/>
        </w:rPr>
      </w:pPr>
      <w:r w:rsidRPr="00EC702D">
        <w:rPr>
          <w:rFonts w:ascii="Cambria" w:hAnsi="Cambria" w:cs="Calibri"/>
        </w:rPr>
        <w:t>ogłoszeniu swojej likwidacji,</w:t>
      </w:r>
    </w:p>
    <w:p w:rsidR="00A671E3" w:rsidRPr="00EC702D" w:rsidRDefault="00A671E3" w:rsidP="002E08BA">
      <w:pPr>
        <w:pStyle w:val="Standard"/>
        <w:numPr>
          <w:ilvl w:val="0"/>
          <w:numId w:val="39"/>
        </w:numPr>
        <w:spacing w:line="276" w:lineRule="auto"/>
        <w:ind w:left="851" w:hanging="425"/>
        <w:jc w:val="both"/>
        <w:rPr>
          <w:rFonts w:ascii="Cambria" w:hAnsi="Cambria" w:cs="Calibri"/>
        </w:rPr>
      </w:pPr>
      <w:r w:rsidRPr="00EC702D">
        <w:rPr>
          <w:rFonts w:ascii="Cambria" w:hAnsi="Cambria" w:cs="Calibri"/>
        </w:rPr>
        <w:t>zawieszeniu działalności.</w:t>
      </w:r>
    </w:p>
    <w:p w:rsidR="00A671E3" w:rsidRPr="00EC702D" w:rsidRDefault="00A671E3" w:rsidP="00B83CE6">
      <w:pPr>
        <w:overflowPunct w:val="0"/>
        <w:autoSpaceDE w:val="0"/>
        <w:autoSpaceDN w:val="0"/>
        <w:spacing w:after="0"/>
        <w:ind w:left="426" w:hanging="426"/>
        <w:jc w:val="center"/>
        <w:rPr>
          <w:rFonts w:ascii="Cambria" w:eastAsia="Calibri" w:hAnsi="Cambria"/>
          <w:b/>
          <w:bCs/>
          <w:sz w:val="24"/>
          <w:szCs w:val="24"/>
        </w:rPr>
      </w:pPr>
      <w:r w:rsidRPr="00EC702D">
        <w:rPr>
          <w:rFonts w:ascii="Cambria" w:eastAsia="Calibri" w:hAnsi="Cambria"/>
          <w:b/>
          <w:bCs/>
          <w:sz w:val="24"/>
          <w:szCs w:val="24"/>
        </w:rPr>
        <w:t>§ 1</w:t>
      </w:r>
      <w:r w:rsidR="006A5CE1">
        <w:rPr>
          <w:rFonts w:ascii="Cambria" w:eastAsia="Calibri" w:hAnsi="Cambria"/>
          <w:b/>
          <w:bCs/>
          <w:sz w:val="24"/>
          <w:szCs w:val="24"/>
        </w:rPr>
        <w:t>2</w:t>
      </w:r>
    </w:p>
    <w:p w:rsidR="00A671E3" w:rsidRPr="00EC702D" w:rsidRDefault="00A671E3"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Klauzula zatrudnienia</w:t>
      </w:r>
    </w:p>
    <w:p w:rsidR="00A671E3" w:rsidRPr="009B247C" w:rsidRDefault="00A671E3" w:rsidP="002E08BA">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rPr>
      </w:pPr>
      <w:r w:rsidRPr="00EC702D">
        <w:rPr>
          <w:rFonts w:ascii="Cambria" w:eastAsia="Calibri" w:hAnsi="Cambria"/>
          <w:sz w:val="24"/>
          <w:szCs w:val="24"/>
        </w:rPr>
        <w:t xml:space="preserve">Wykonawca zobowiązuje się do zatrudnienia na podstawie umowy o pracę, przez cały okres realizacji zamówienia, wszystkich osób wykonujących następujące czynności: </w:t>
      </w:r>
      <w:r w:rsidR="00E97CD5" w:rsidRPr="00FF5BB0">
        <w:rPr>
          <w:rFonts w:ascii="Cambria" w:hAnsi="Cambria"/>
          <w:b/>
          <w:bCs/>
          <w:color w:val="000000"/>
          <w:sz w:val="24"/>
          <w:szCs w:val="24"/>
        </w:rPr>
        <w:t>wykonywanie prac fizycznych przy realizacji robót budowlanych, operatorzy sprzętu i prace fizyczne objęte zakresem</w:t>
      </w:r>
      <w:r w:rsidR="00D9519F">
        <w:rPr>
          <w:rFonts w:ascii="Cambria" w:hAnsi="Cambria"/>
          <w:b/>
          <w:bCs/>
          <w:color w:val="000000"/>
          <w:sz w:val="24"/>
          <w:szCs w:val="24"/>
        </w:rPr>
        <w:t xml:space="preserve"> zamówienia wskazanym w </w:t>
      </w:r>
      <w:r w:rsidR="00F36658">
        <w:rPr>
          <w:rFonts w:ascii="Cambria" w:hAnsi="Cambria"/>
          <w:b/>
          <w:bCs/>
          <w:color w:val="000000"/>
          <w:sz w:val="24"/>
          <w:szCs w:val="24"/>
        </w:rPr>
        <w:t>rozdziale 4</w:t>
      </w:r>
      <w:r w:rsidR="00E97CD5" w:rsidRPr="00FF5BB0">
        <w:rPr>
          <w:rFonts w:ascii="Cambria" w:hAnsi="Cambria"/>
          <w:b/>
          <w:bCs/>
          <w:color w:val="000000"/>
          <w:sz w:val="24"/>
          <w:szCs w:val="24"/>
        </w:rPr>
        <w:t xml:space="preserve"> SWZ.</w:t>
      </w:r>
    </w:p>
    <w:p w:rsidR="00A671E3" w:rsidRPr="00EC702D" w:rsidRDefault="00A671E3" w:rsidP="00B83CE6">
      <w:pPr>
        <w:widowControl/>
        <w:suppressAutoHyphens w:val="0"/>
        <w:autoSpaceDE w:val="0"/>
        <w:autoSpaceDN w:val="0"/>
        <w:spacing w:after="0"/>
        <w:ind w:left="426"/>
        <w:contextualSpacing/>
        <w:textAlignment w:val="auto"/>
        <w:rPr>
          <w:rFonts w:ascii="Cambria" w:eastAsia="Calibri" w:hAnsi="Cambria"/>
          <w:i/>
          <w:iCs/>
          <w:sz w:val="24"/>
          <w:szCs w:val="24"/>
        </w:rPr>
      </w:pPr>
      <w:r w:rsidRPr="00EC702D">
        <w:rPr>
          <w:rFonts w:ascii="Cambria" w:hAnsi="Cambria"/>
          <w:i/>
          <w:iCs/>
          <w:sz w:val="24"/>
          <w:szCs w:val="24"/>
        </w:rPr>
        <w:t>(</w:t>
      </w:r>
      <w:r w:rsidRPr="00EC702D">
        <w:rPr>
          <w:rFonts w:ascii="Cambria" w:eastAsia="Cambria" w:hAnsi="Cambria"/>
          <w:i/>
          <w:iCs/>
          <w:sz w:val="24"/>
          <w:szCs w:val="24"/>
        </w:rPr>
        <w:t>obowiązek ten nie dotyczy sytuacji, gdy prace te będą wykonywane samodzielnie i osobiście przez osoby fizyczne prowadzące działalność gospodarczą w postaci tzw. samozatrudnienia jako podwykonawcy).</w:t>
      </w:r>
    </w:p>
    <w:p w:rsidR="00D9289F" w:rsidRPr="00EC702D" w:rsidRDefault="00D9289F" w:rsidP="002E08BA">
      <w:pPr>
        <w:widowControl/>
        <w:numPr>
          <w:ilvl w:val="0"/>
          <w:numId w:val="27"/>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 xml:space="preserve">W trakcie realizacji zamówienia zamawiający uprawniony jest do wykonywania czynności kontrolnych wobec wykonawcy </w:t>
      </w:r>
      <w:r w:rsidR="00E97CD5" w:rsidRPr="00EC702D">
        <w:rPr>
          <w:rFonts w:ascii="Cambria" w:hAnsi="Cambria"/>
          <w:sz w:val="24"/>
          <w:szCs w:val="24"/>
        </w:rPr>
        <w:t>odnośnie do</w:t>
      </w:r>
      <w:r w:rsidRPr="00EC702D">
        <w:rPr>
          <w:rFonts w:ascii="Cambria" w:hAnsi="Cambria"/>
          <w:sz w:val="24"/>
          <w:szCs w:val="24"/>
        </w:rPr>
        <w:t xml:space="preserve"> spełniania przez wykonawcę lub podwykonawcę wymogu zatrudnienia na podstawie umowy o pracę osób </w:t>
      </w:r>
      <w:r w:rsidRPr="00EC702D">
        <w:rPr>
          <w:rFonts w:ascii="Cambria" w:hAnsi="Cambria"/>
          <w:sz w:val="24"/>
          <w:szCs w:val="24"/>
        </w:rPr>
        <w:lastRenderedPageBreak/>
        <w:t>wykonujących wskazane w ust. 1 czynności. Zamawiający uprawniony jest w szczególności do:</w:t>
      </w:r>
    </w:p>
    <w:p w:rsidR="006120B7" w:rsidRPr="006120B7" w:rsidRDefault="006120B7" w:rsidP="002E08BA">
      <w:pPr>
        <w:pStyle w:val="gmail-msolistparagraph"/>
        <w:numPr>
          <w:ilvl w:val="0"/>
          <w:numId w:val="37"/>
        </w:numPr>
        <w:spacing w:before="0" w:beforeAutospacing="0" w:after="0" w:afterAutospacing="0" w:line="276" w:lineRule="auto"/>
        <w:jc w:val="both"/>
        <w:rPr>
          <w:rFonts w:ascii="Cambria" w:hAnsi="Cambria" w:cs="Calibri"/>
        </w:rPr>
      </w:pPr>
      <w:r w:rsidRPr="006120B7">
        <w:rPr>
          <w:rFonts w:ascii="Cambria" w:hAnsi="Cambria" w:cs="Calibri"/>
        </w:rPr>
        <w:t> żądania następujących oświadczeń i dokumentów: </w:t>
      </w:r>
    </w:p>
    <w:p w:rsidR="006120B7" w:rsidRPr="006120B7" w:rsidRDefault="006120B7" w:rsidP="006120B7">
      <w:pPr>
        <w:spacing w:after="150" w:line="240" w:lineRule="auto"/>
        <w:ind w:left="708"/>
        <w:rPr>
          <w:rFonts w:ascii="-webkit-standard" w:hAnsi="-webkit-standard"/>
          <w:color w:val="000000"/>
          <w:sz w:val="24"/>
          <w:szCs w:val="24"/>
        </w:rPr>
      </w:pPr>
      <w:r w:rsidRPr="006120B7">
        <w:rPr>
          <w:rFonts w:ascii="Tahoma" w:hAnsi="Tahoma" w:cs="Tahoma"/>
          <w:color w:val="000000"/>
          <w:sz w:val="24"/>
          <w:szCs w:val="24"/>
        </w:rPr>
        <w:t>− </w:t>
      </w:r>
      <w:r w:rsidRPr="006120B7">
        <w:rPr>
          <w:rFonts w:ascii="Cambria" w:hAnsi="Cambria"/>
          <w:color w:val="000000"/>
          <w:sz w:val="24"/>
          <w:szCs w:val="24"/>
        </w:rPr>
        <w:t>oświadczenia zatrudnionego pracownika,</w:t>
      </w:r>
    </w:p>
    <w:p w:rsidR="006120B7" w:rsidRPr="006120B7" w:rsidRDefault="006120B7" w:rsidP="006120B7">
      <w:pPr>
        <w:spacing w:after="150" w:line="240" w:lineRule="auto"/>
        <w:ind w:left="708"/>
        <w:rPr>
          <w:rFonts w:ascii="-webkit-standard" w:hAnsi="-webkit-standard"/>
          <w:color w:val="000000"/>
          <w:sz w:val="24"/>
          <w:szCs w:val="24"/>
        </w:rPr>
      </w:pPr>
      <w:r w:rsidRPr="006120B7">
        <w:rPr>
          <w:rFonts w:ascii="Tahoma" w:hAnsi="Tahoma" w:cs="Tahoma"/>
          <w:color w:val="000000"/>
          <w:sz w:val="24"/>
          <w:szCs w:val="24"/>
        </w:rPr>
        <w:t>− </w:t>
      </w:r>
      <w:r w:rsidRPr="006120B7">
        <w:rPr>
          <w:rFonts w:ascii="Cambria" w:hAnsi="Cambria"/>
          <w:color w:val="000000"/>
          <w:sz w:val="24"/>
          <w:szCs w:val="24"/>
        </w:rPr>
        <w:t>oświadczenia wykonawcy lub podwykonawcy o zatrudnieniu pracownika na podstawie umowy o pracę,</w:t>
      </w:r>
    </w:p>
    <w:p w:rsidR="006120B7" w:rsidRPr="006120B7" w:rsidRDefault="006120B7" w:rsidP="006120B7">
      <w:pPr>
        <w:spacing w:after="150" w:line="240" w:lineRule="auto"/>
        <w:ind w:left="708"/>
        <w:rPr>
          <w:rFonts w:ascii="-webkit-standard" w:hAnsi="-webkit-standard"/>
          <w:color w:val="000000"/>
          <w:sz w:val="24"/>
          <w:szCs w:val="24"/>
        </w:rPr>
      </w:pPr>
      <w:r w:rsidRPr="006120B7">
        <w:rPr>
          <w:rFonts w:ascii="Tahoma" w:hAnsi="Tahoma" w:cs="Tahoma"/>
          <w:color w:val="000000"/>
          <w:sz w:val="24"/>
          <w:szCs w:val="24"/>
        </w:rPr>
        <w:t>− </w:t>
      </w:r>
      <w:r w:rsidRPr="006120B7">
        <w:rPr>
          <w:rFonts w:ascii="Cambria" w:hAnsi="Cambria"/>
          <w:color w:val="000000"/>
          <w:sz w:val="24"/>
          <w:szCs w:val="24"/>
        </w:rPr>
        <w:t>poświadczonej za zgodność z oryginałem kopii umowy o pracę zatrudnionego pracownika,</w:t>
      </w:r>
    </w:p>
    <w:p w:rsidR="006120B7" w:rsidRPr="006120B7" w:rsidRDefault="006120B7" w:rsidP="006120B7">
      <w:pPr>
        <w:spacing w:after="150" w:line="240" w:lineRule="auto"/>
        <w:ind w:left="708"/>
        <w:rPr>
          <w:rFonts w:ascii="-webkit-standard" w:hAnsi="-webkit-standard"/>
          <w:color w:val="000000"/>
          <w:sz w:val="24"/>
          <w:szCs w:val="24"/>
        </w:rPr>
      </w:pPr>
      <w:r w:rsidRPr="006120B7">
        <w:rPr>
          <w:rFonts w:ascii="Tahoma" w:hAnsi="Tahoma" w:cs="Tahoma"/>
          <w:color w:val="000000"/>
          <w:sz w:val="24"/>
          <w:szCs w:val="24"/>
        </w:rPr>
        <w:t>− </w:t>
      </w:r>
      <w:r w:rsidRPr="006120B7">
        <w:rPr>
          <w:rFonts w:ascii="Cambria" w:hAnsi="Cambria"/>
          <w:color w:val="000000"/>
          <w:sz w:val="24"/>
          <w:szCs w:val="24"/>
        </w:rPr>
        <w:t>innych dokumentów </w:t>
      </w:r>
    </w:p>
    <w:p w:rsidR="006120B7" w:rsidRPr="006120B7" w:rsidRDefault="006120B7" w:rsidP="006120B7">
      <w:pPr>
        <w:spacing w:after="150" w:line="240" w:lineRule="auto"/>
        <w:ind w:left="708"/>
        <w:rPr>
          <w:rFonts w:ascii="-webkit-standard" w:hAnsi="-webkit-standard"/>
          <w:color w:val="000000"/>
          <w:sz w:val="24"/>
          <w:szCs w:val="24"/>
        </w:rPr>
      </w:pPr>
      <w:r w:rsidRPr="006120B7">
        <w:rPr>
          <w:rFonts w:ascii="Cambria" w:hAnsi="Cambria"/>
          <w:color w:val="000000"/>
          <w:sz w:val="24"/>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p>
    <w:p w:rsidR="00D9289F" w:rsidRPr="00EC702D" w:rsidRDefault="00D9289F" w:rsidP="002E08BA">
      <w:pPr>
        <w:pStyle w:val="gmail-msolistparagraph"/>
        <w:numPr>
          <w:ilvl w:val="0"/>
          <w:numId w:val="37"/>
        </w:numPr>
        <w:spacing w:before="0" w:beforeAutospacing="0" w:after="0" w:afterAutospacing="0" w:line="276" w:lineRule="auto"/>
        <w:jc w:val="both"/>
        <w:rPr>
          <w:rFonts w:ascii="Cambria" w:hAnsi="Cambria" w:cs="Calibri"/>
        </w:rPr>
      </w:pPr>
      <w:r w:rsidRPr="00EC702D">
        <w:rPr>
          <w:rFonts w:ascii="Cambria" w:hAnsi="Cambria" w:cs="Calibri"/>
        </w:rPr>
        <w:t>żądania wyjaśnień w przypadku wątpliwości w zakresie potwierdzenia spełniania ww. wymogów,</w:t>
      </w:r>
    </w:p>
    <w:p w:rsidR="00A671E3" w:rsidRPr="00D9289F" w:rsidRDefault="00D9289F" w:rsidP="002E08BA">
      <w:pPr>
        <w:pStyle w:val="gmail-msolistparagraph"/>
        <w:numPr>
          <w:ilvl w:val="0"/>
          <w:numId w:val="37"/>
        </w:numPr>
        <w:spacing w:before="0" w:beforeAutospacing="0" w:after="0" w:afterAutospacing="0" w:line="276" w:lineRule="auto"/>
        <w:jc w:val="both"/>
        <w:rPr>
          <w:rFonts w:ascii="Cambria" w:hAnsi="Cambria" w:cs="Calibri"/>
        </w:rPr>
      </w:pPr>
      <w:r w:rsidRPr="00EC702D">
        <w:rPr>
          <w:rFonts w:ascii="Cambria" w:hAnsi="Cambria" w:cs="Calibri"/>
        </w:rPr>
        <w:t>przeprowadzania kontroli na miejscu wykonywania świadczenia.</w:t>
      </w:r>
    </w:p>
    <w:p w:rsidR="00A671E3" w:rsidRPr="00EC702D" w:rsidRDefault="00A671E3" w:rsidP="002E08BA">
      <w:pPr>
        <w:widowControl/>
        <w:numPr>
          <w:ilvl w:val="0"/>
          <w:numId w:val="27"/>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eastAsia="Calibri" w:hAnsi="Cambria"/>
          <w:sz w:val="24"/>
          <w:szCs w:val="24"/>
        </w:rPr>
        <w:t xml:space="preserve">Wykonawca zobowiązany jest do informowania Zamawiającego o każdym przypadku zmiany sposobu zatrudnienia osób wykonujących ww. czynności nie </w:t>
      </w:r>
      <w:r w:rsidRPr="00EC702D">
        <w:rPr>
          <w:rFonts w:ascii="Cambria" w:eastAsia="Calibri" w:hAnsi="Cambria"/>
          <w:color w:val="000000"/>
          <w:sz w:val="24"/>
          <w:szCs w:val="24"/>
        </w:rPr>
        <w:t>później niż w terminie 5 dni od dokonania takiej zmiany.</w:t>
      </w:r>
    </w:p>
    <w:p w:rsidR="00A671E3" w:rsidRPr="00EC702D" w:rsidRDefault="00A671E3" w:rsidP="002E08BA">
      <w:pPr>
        <w:pStyle w:val="gmail-msolistparagraph"/>
        <w:numPr>
          <w:ilvl w:val="0"/>
          <w:numId w:val="27"/>
        </w:numPr>
        <w:spacing w:before="0" w:beforeAutospacing="0" w:after="0" w:afterAutospacing="0" w:line="276" w:lineRule="auto"/>
        <w:ind w:left="426" w:hanging="426"/>
        <w:jc w:val="both"/>
        <w:rPr>
          <w:rFonts w:ascii="Cambria" w:hAnsi="Cambria" w:cs="Calibri"/>
        </w:rPr>
      </w:pPr>
      <w:r w:rsidRPr="00EC702D">
        <w:rPr>
          <w:rFonts w:ascii="Cambria" w:hAnsi="Cambria" w:cs="Calibri"/>
        </w:rPr>
        <w:t>W przypadku uzasadnionych wątpliwości co do przestrzegania prawa pracy przez wykonawcę lub podwykonawcę, zamawiający może zwrócić się o przeprowadzenie kontroli przez Państwową Inspekcję Pracy.</w:t>
      </w:r>
    </w:p>
    <w:p w:rsidR="00A671E3" w:rsidRPr="00EC702D" w:rsidRDefault="00A671E3" w:rsidP="002E08BA">
      <w:pPr>
        <w:pStyle w:val="gmail-msolistparagraph"/>
        <w:numPr>
          <w:ilvl w:val="0"/>
          <w:numId w:val="27"/>
        </w:numPr>
        <w:spacing w:before="0" w:beforeAutospacing="0" w:after="0" w:afterAutospacing="0" w:line="276" w:lineRule="auto"/>
        <w:ind w:left="426" w:hanging="426"/>
        <w:jc w:val="both"/>
        <w:rPr>
          <w:rFonts w:ascii="Cambria" w:hAnsi="Cambria" w:cs="Calibri"/>
        </w:rPr>
      </w:pPr>
      <w:r w:rsidRPr="00EC702D">
        <w:rPr>
          <w:rFonts w:ascii="Cambria" w:hAnsi="Cambria" w:cs="Calibri"/>
        </w:rPr>
        <w:t>W trakcie realizacji zamówienia na każde wezwanie zamawiającego w wyznaczonym w tym wezwaniu terminie wykonawca przedłoży zamawiającemu aktualne dokumenty wskazane w ust. 2.</w:t>
      </w:r>
    </w:p>
    <w:p w:rsidR="00A671E3" w:rsidRPr="00EC702D" w:rsidRDefault="00A671E3" w:rsidP="002E08BA">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rPr>
      </w:pPr>
      <w:r w:rsidRPr="00EC702D">
        <w:rPr>
          <w:rFonts w:ascii="Cambria" w:eastAsia="Calibri" w:hAnsi="Cambria"/>
          <w:sz w:val="24"/>
          <w:szCs w:val="24"/>
        </w:rPr>
        <w:t xml:space="preserve">W przypadku niewywiązania się z obowiązków, o których mowa w ust. </w:t>
      </w:r>
      <w:r w:rsidR="00D9289F">
        <w:rPr>
          <w:rFonts w:ascii="Cambria" w:eastAsia="Calibri" w:hAnsi="Cambria"/>
          <w:sz w:val="24"/>
          <w:szCs w:val="24"/>
        </w:rPr>
        <w:t>1</w:t>
      </w:r>
      <w:r w:rsidR="004240BF">
        <w:rPr>
          <w:rFonts w:ascii="Cambria" w:eastAsia="Calibri" w:hAnsi="Cambria"/>
          <w:sz w:val="24"/>
          <w:szCs w:val="24"/>
        </w:rPr>
        <w:t>-3 lub</w:t>
      </w:r>
      <w:r w:rsidR="00D9289F">
        <w:rPr>
          <w:rFonts w:ascii="Cambria" w:eastAsia="Calibri" w:hAnsi="Cambria"/>
          <w:sz w:val="24"/>
          <w:szCs w:val="24"/>
        </w:rPr>
        <w:t>5</w:t>
      </w:r>
      <w:r w:rsidRPr="00EC702D">
        <w:rPr>
          <w:rFonts w:ascii="Cambria" w:eastAsia="Calibri" w:hAnsi="Cambria"/>
          <w:sz w:val="24"/>
          <w:szCs w:val="24"/>
        </w:rPr>
        <w:t>, Wykonawca zobowiązany będzie do zapłaty</w:t>
      </w:r>
      <w:r w:rsidR="00D41AFF">
        <w:rPr>
          <w:rFonts w:ascii="Cambria" w:eastAsia="Calibri" w:hAnsi="Cambria"/>
          <w:sz w:val="24"/>
          <w:szCs w:val="24"/>
        </w:rPr>
        <w:t xml:space="preserve"> właściwej</w:t>
      </w:r>
      <w:r w:rsidRPr="00EC702D">
        <w:rPr>
          <w:rFonts w:ascii="Cambria" w:eastAsia="Calibri" w:hAnsi="Cambria"/>
          <w:sz w:val="24"/>
          <w:szCs w:val="24"/>
        </w:rPr>
        <w:t xml:space="preserve"> kary</w:t>
      </w:r>
      <w:r w:rsidR="007365BF">
        <w:rPr>
          <w:rFonts w:ascii="Cambria" w:eastAsia="Calibri" w:hAnsi="Cambria"/>
          <w:sz w:val="24"/>
          <w:szCs w:val="24"/>
        </w:rPr>
        <w:t xml:space="preserve"> umownej wskazanej</w:t>
      </w:r>
      <w:r w:rsidR="00D41AFF">
        <w:rPr>
          <w:rFonts w:ascii="Cambria" w:eastAsia="Calibri" w:hAnsi="Cambria"/>
          <w:sz w:val="24"/>
          <w:szCs w:val="24"/>
        </w:rPr>
        <w:br/>
      </w:r>
      <w:r w:rsidRPr="00EC702D">
        <w:rPr>
          <w:rFonts w:ascii="Cambria" w:eastAsia="Calibri" w:hAnsi="Cambria"/>
          <w:sz w:val="24"/>
          <w:szCs w:val="24"/>
        </w:rPr>
        <w:t>w § 1</w:t>
      </w:r>
      <w:r>
        <w:rPr>
          <w:rFonts w:ascii="Cambria" w:eastAsia="Calibri" w:hAnsi="Cambria"/>
          <w:sz w:val="24"/>
          <w:szCs w:val="24"/>
        </w:rPr>
        <w:t>3</w:t>
      </w:r>
      <w:r w:rsidRPr="00EC702D">
        <w:rPr>
          <w:rFonts w:ascii="Cambria" w:eastAsia="Calibri" w:hAnsi="Cambria"/>
          <w:sz w:val="24"/>
          <w:szCs w:val="24"/>
        </w:rPr>
        <w:t xml:space="preserve"> umowy</w:t>
      </w:r>
      <w:r w:rsidR="00D41AFF">
        <w:rPr>
          <w:rFonts w:ascii="Cambria" w:eastAsia="Calibri" w:hAnsi="Cambria"/>
          <w:sz w:val="24"/>
          <w:szCs w:val="24"/>
        </w:rPr>
        <w:t>.</w:t>
      </w:r>
    </w:p>
    <w:p w:rsidR="00A671E3" w:rsidRPr="00EC702D" w:rsidRDefault="00A671E3" w:rsidP="002E08BA">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rPr>
      </w:pPr>
      <w:r w:rsidRPr="00EC702D">
        <w:rPr>
          <w:rFonts w:ascii="Cambria" w:eastAsia="Calibri" w:hAnsi="Cambria"/>
          <w:sz w:val="24"/>
          <w:szCs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rsidR="00A671E3" w:rsidRPr="00EC702D" w:rsidRDefault="00A671E3" w:rsidP="00B83CE6">
      <w:pPr>
        <w:widowControl/>
        <w:suppressAutoHyphens w:val="0"/>
        <w:autoSpaceDE w:val="0"/>
        <w:autoSpaceDN w:val="0"/>
        <w:spacing w:after="0"/>
        <w:textAlignment w:val="auto"/>
        <w:rPr>
          <w:rFonts w:ascii="Cambria" w:eastAsia="Calibri" w:hAnsi="Cambria"/>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color w:val="000000"/>
          <w:sz w:val="24"/>
          <w:szCs w:val="24"/>
          <w:lang w:eastAsia="en-US"/>
        </w:rPr>
      </w:pPr>
      <w:r w:rsidRPr="00EC702D">
        <w:rPr>
          <w:rFonts w:ascii="Cambria" w:eastAsia="Calibri" w:hAnsi="Cambria"/>
          <w:b/>
          <w:bCs/>
          <w:color w:val="000000"/>
          <w:sz w:val="24"/>
          <w:szCs w:val="24"/>
          <w:lang w:eastAsia="en-US"/>
        </w:rPr>
        <w:t>§ 1</w:t>
      </w:r>
      <w:r w:rsidR="006A5CE1">
        <w:rPr>
          <w:rFonts w:ascii="Cambria" w:eastAsia="Calibri" w:hAnsi="Cambria"/>
          <w:b/>
          <w:bCs/>
          <w:color w:val="000000"/>
          <w:sz w:val="24"/>
          <w:szCs w:val="24"/>
          <w:lang w:eastAsia="en-US"/>
        </w:rPr>
        <w:t>3</w:t>
      </w:r>
    </w:p>
    <w:p w:rsidR="00A671E3" w:rsidRDefault="00A671E3" w:rsidP="00B83CE6">
      <w:pPr>
        <w:widowControl/>
        <w:suppressAutoHyphens w:val="0"/>
        <w:autoSpaceDE w:val="0"/>
        <w:autoSpaceDN w:val="0"/>
        <w:spacing w:after="0"/>
        <w:jc w:val="center"/>
        <w:textAlignment w:val="auto"/>
        <w:rPr>
          <w:rFonts w:ascii="Cambria" w:eastAsia="Calibri" w:hAnsi="Cambria"/>
          <w:b/>
          <w:bCs/>
          <w:color w:val="000000"/>
          <w:sz w:val="24"/>
          <w:szCs w:val="24"/>
          <w:lang w:eastAsia="en-US"/>
        </w:rPr>
      </w:pPr>
      <w:r w:rsidRPr="00EC702D">
        <w:rPr>
          <w:rFonts w:ascii="Cambria" w:eastAsia="Calibri" w:hAnsi="Cambria"/>
          <w:b/>
          <w:bCs/>
          <w:color w:val="000000"/>
          <w:sz w:val="24"/>
          <w:szCs w:val="24"/>
          <w:lang w:eastAsia="en-US"/>
        </w:rPr>
        <w:t>Kary umowne</w:t>
      </w:r>
    </w:p>
    <w:p w:rsidR="00A671E3" w:rsidRPr="001F30BE" w:rsidRDefault="00A671E3" w:rsidP="002E08BA">
      <w:pPr>
        <w:widowControl/>
        <w:numPr>
          <w:ilvl w:val="0"/>
          <w:numId w:val="28"/>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1F30BE">
        <w:rPr>
          <w:rFonts w:ascii="Cambria" w:eastAsia="Calibri" w:hAnsi="Cambria"/>
          <w:color w:val="000000"/>
          <w:sz w:val="24"/>
          <w:szCs w:val="24"/>
          <w:lang w:eastAsia="en-US"/>
        </w:rPr>
        <w:t>Wykonawca zobowiązany jest do zapłaty Zamawiającemu kar umownych w następujących przypadkach:</w:t>
      </w:r>
    </w:p>
    <w:p w:rsidR="00722762" w:rsidRPr="001F30BE"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u w:val="single"/>
          <w:lang w:eastAsia="en-US"/>
        </w:rPr>
      </w:pPr>
      <w:r w:rsidRPr="001F30BE">
        <w:rPr>
          <w:rFonts w:ascii="Cambria" w:eastAsia="Calibri" w:hAnsi="Cambria"/>
          <w:color w:val="000000"/>
          <w:sz w:val="24"/>
          <w:szCs w:val="24"/>
          <w:lang w:eastAsia="en-US"/>
        </w:rPr>
        <w:t xml:space="preserve">za zwłokę w wykonaniu przedmiotu umowy – w wysokości </w:t>
      </w:r>
      <w:r w:rsidR="00E12745" w:rsidRPr="001F30BE">
        <w:rPr>
          <w:rFonts w:ascii="Cambria" w:eastAsia="Calibri" w:hAnsi="Cambria"/>
          <w:color w:val="000000"/>
          <w:sz w:val="24"/>
          <w:szCs w:val="24"/>
          <w:lang w:eastAsia="en-US"/>
        </w:rPr>
        <w:t>0,3</w:t>
      </w:r>
      <w:r w:rsidRPr="001F30BE">
        <w:rPr>
          <w:rFonts w:ascii="Cambria" w:eastAsia="Calibri" w:hAnsi="Cambria"/>
          <w:color w:val="000000"/>
          <w:sz w:val="24"/>
          <w:szCs w:val="24"/>
          <w:lang w:eastAsia="en-US"/>
        </w:rPr>
        <w:t xml:space="preserve"> % wynagrodzenia brutto, o którym mowa § 3 ust. 1 umowy za każdy dzień zwłoki, liczony od terminu określonego w § 2 ust. 1 umowy,</w:t>
      </w:r>
    </w:p>
    <w:p w:rsidR="00722762" w:rsidRPr="001F30BE" w:rsidRDefault="00722762"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u w:val="single"/>
          <w:lang w:eastAsia="en-US"/>
        </w:rPr>
      </w:pPr>
      <w:r w:rsidRPr="001F30BE">
        <w:rPr>
          <w:rFonts w:ascii="Cambria" w:hAnsi="Cambria" w:cs="Arial"/>
        </w:rPr>
        <w:lastRenderedPageBreak/>
        <w:t xml:space="preserve">zwłoki w rozpoczęciu robót ponad </w:t>
      </w:r>
      <w:r w:rsidR="00343D20" w:rsidRPr="001F30BE">
        <w:rPr>
          <w:rFonts w:ascii="Cambria" w:hAnsi="Cambria" w:cs="Arial"/>
        </w:rPr>
        <w:t>7</w:t>
      </w:r>
      <w:r w:rsidRPr="001F30BE">
        <w:rPr>
          <w:rFonts w:ascii="Cambria" w:hAnsi="Cambria" w:cs="Arial"/>
        </w:rPr>
        <w:t xml:space="preserve"> dni kalendarzowych od dnia przejęcia placu budowy w wysokości 0,2% całkowitego wynagrodzenia brutto przysługującego wykonawcy określonego w § 3 ust. 1 umowy za każdy rozpoczęty dzień zwłoki w rozpoczęciu robót,</w:t>
      </w:r>
    </w:p>
    <w:p w:rsidR="00A671E3" w:rsidRPr="001F30BE"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1F30BE">
        <w:rPr>
          <w:rFonts w:ascii="Cambria" w:eastAsia="Calibri" w:hAnsi="Cambria"/>
          <w:color w:val="000000"/>
          <w:sz w:val="24"/>
          <w:szCs w:val="24"/>
          <w:lang w:eastAsia="en-US"/>
        </w:rPr>
        <w:t>za zwłokę w usuwaniu wad lub usterek w przedmiocie zamówienia,</w:t>
      </w:r>
      <w:r w:rsidR="00976D7E" w:rsidRPr="001F30BE">
        <w:rPr>
          <w:rFonts w:ascii="Cambria" w:eastAsia="Calibri" w:hAnsi="Cambria"/>
          <w:color w:val="000000"/>
          <w:sz w:val="24"/>
          <w:szCs w:val="24"/>
          <w:lang w:eastAsia="en-US"/>
        </w:rPr>
        <w:br/>
      </w:r>
      <w:r w:rsidRPr="001F30BE">
        <w:rPr>
          <w:rFonts w:ascii="Cambria" w:eastAsia="Calibri" w:hAnsi="Cambria"/>
          <w:color w:val="000000"/>
          <w:sz w:val="24"/>
          <w:szCs w:val="24"/>
          <w:lang w:eastAsia="en-US"/>
        </w:rPr>
        <w:t xml:space="preserve">o których mowa w § 6 ust. </w:t>
      </w:r>
      <w:r w:rsidR="00D41AFF" w:rsidRPr="001F30BE">
        <w:rPr>
          <w:rFonts w:ascii="Cambria" w:eastAsia="Calibri" w:hAnsi="Cambria"/>
          <w:color w:val="000000"/>
          <w:sz w:val="24"/>
          <w:szCs w:val="24"/>
          <w:lang w:eastAsia="en-US"/>
        </w:rPr>
        <w:t>8</w:t>
      </w:r>
      <w:r w:rsidRPr="001F30BE">
        <w:rPr>
          <w:rFonts w:ascii="Cambria" w:eastAsia="Calibri" w:hAnsi="Cambria"/>
          <w:color w:val="000000"/>
          <w:sz w:val="24"/>
          <w:szCs w:val="24"/>
          <w:lang w:eastAsia="en-US"/>
        </w:rPr>
        <w:t xml:space="preserve"> pkt 2) umowy – w </w:t>
      </w:r>
      <w:r w:rsidR="00EE107D">
        <w:rPr>
          <w:rFonts w:ascii="Cambria" w:eastAsia="Calibri" w:hAnsi="Cambria"/>
          <w:color w:val="000000"/>
          <w:sz w:val="24"/>
          <w:szCs w:val="24"/>
          <w:lang w:eastAsia="en-US"/>
        </w:rPr>
        <w:t xml:space="preserve">wysokości </w:t>
      </w:r>
      <w:r w:rsidR="00E12745" w:rsidRPr="001F30BE">
        <w:rPr>
          <w:rFonts w:ascii="Cambria" w:eastAsia="Calibri" w:hAnsi="Cambria"/>
          <w:color w:val="000000"/>
          <w:sz w:val="24"/>
          <w:szCs w:val="24"/>
          <w:lang w:eastAsia="en-US"/>
        </w:rPr>
        <w:t xml:space="preserve">0,3 </w:t>
      </w:r>
      <w:r w:rsidRPr="001F30BE">
        <w:rPr>
          <w:rFonts w:ascii="Cambria" w:eastAsia="Calibri" w:hAnsi="Cambria"/>
          <w:color w:val="000000"/>
          <w:sz w:val="24"/>
          <w:szCs w:val="24"/>
          <w:lang w:eastAsia="en-US"/>
        </w:rPr>
        <w:t>% wynagrodzenia brutto o którym mowa § 3 ust. 1 umowy za każdy dzień zwłoki, liczony od terminu wyznaczonego przez Zamawiającego na usunięcie wad lub usterek,</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1F30BE">
        <w:rPr>
          <w:rFonts w:ascii="Cambria" w:eastAsia="Calibri" w:hAnsi="Cambria"/>
          <w:color w:val="000000"/>
          <w:sz w:val="24"/>
          <w:szCs w:val="24"/>
          <w:lang w:eastAsia="en-US"/>
        </w:rPr>
        <w:t xml:space="preserve">za zwłokę w usuwaniu wad fizycznych lub gwarancyjnych – w wysokości </w:t>
      </w:r>
      <w:r w:rsidR="00E12745" w:rsidRPr="001F30BE">
        <w:rPr>
          <w:rFonts w:ascii="Cambria" w:eastAsia="Calibri" w:hAnsi="Cambria"/>
          <w:color w:val="000000"/>
          <w:sz w:val="24"/>
          <w:szCs w:val="24"/>
          <w:lang w:eastAsia="en-US"/>
        </w:rPr>
        <w:t>0,3</w:t>
      </w:r>
      <w:r w:rsidRPr="001F30BE">
        <w:rPr>
          <w:rFonts w:ascii="Cambria" w:eastAsia="Calibri" w:hAnsi="Cambria"/>
          <w:color w:val="000000"/>
          <w:sz w:val="24"/>
          <w:szCs w:val="24"/>
          <w:lang w:eastAsia="en-US"/>
        </w:rPr>
        <w:t>% wynagrodzenia brutto, o którym mowa § 3 ust. 1 umowy za każdy dzień zwłoki, liczonej od terminu wyznaczonego przez Zamawiającego na</w:t>
      </w:r>
      <w:r w:rsidRPr="004D47A6">
        <w:rPr>
          <w:rFonts w:ascii="Cambria" w:eastAsia="Calibri" w:hAnsi="Cambria"/>
          <w:color w:val="000000"/>
          <w:sz w:val="24"/>
          <w:szCs w:val="24"/>
          <w:lang w:eastAsia="en-US"/>
        </w:rPr>
        <w:t xml:space="preserve"> usunięcie wad i usterek zgodnie z § 1</w:t>
      </w:r>
      <w:r w:rsidR="006A5CE1">
        <w:rPr>
          <w:rFonts w:ascii="Cambria" w:eastAsia="Calibri" w:hAnsi="Cambria"/>
          <w:color w:val="000000"/>
          <w:sz w:val="24"/>
          <w:szCs w:val="24"/>
          <w:lang w:eastAsia="en-US"/>
        </w:rPr>
        <w:t>1</w:t>
      </w:r>
      <w:r w:rsidRPr="004D47A6">
        <w:rPr>
          <w:rFonts w:ascii="Cambria" w:eastAsia="Calibri" w:hAnsi="Cambria"/>
          <w:color w:val="000000"/>
          <w:sz w:val="24"/>
          <w:szCs w:val="24"/>
          <w:lang w:eastAsia="en-US"/>
        </w:rPr>
        <w:t xml:space="preserve"> ust. 7 lub </w:t>
      </w:r>
      <w:r w:rsidR="00F47806">
        <w:rPr>
          <w:rFonts w:ascii="Cambria" w:eastAsia="Calibri" w:hAnsi="Cambria"/>
          <w:color w:val="000000"/>
          <w:sz w:val="24"/>
          <w:szCs w:val="24"/>
          <w:lang w:eastAsia="en-US"/>
        </w:rPr>
        <w:t xml:space="preserve">ust. </w:t>
      </w:r>
      <w:r w:rsidRPr="004D47A6">
        <w:rPr>
          <w:rFonts w:ascii="Cambria" w:eastAsia="Calibri" w:hAnsi="Cambria"/>
          <w:color w:val="000000"/>
          <w:sz w:val="24"/>
          <w:szCs w:val="24"/>
          <w:lang w:eastAsia="en-US"/>
        </w:rPr>
        <w:t xml:space="preserve">8, </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w każdym przypadku braku zapłaty należnego wynagrodzenia podwykonawcom lub dalszym podwykonawcom, którego skutkiem będzie bezpośrednia zapłata, o której mowa w § 5 ust. </w:t>
      </w:r>
      <w:r w:rsidR="00462B9A" w:rsidRPr="00745FF9">
        <w:rPr>
          <w:rFonts w:ascii="Cambria" w:eastAsia="Calibri" w:hAnsi="Cambria"/>
          <w:color w:val="000000"/>
          <w:sz w:val="24"/>
          <w:szCs w:val="24"/>
          <w:lang w:eastAsia="en-US"/>
        </w:rPr>
        <w:t>9</w:t>
      </w:r>
      <w:r w:rsidRPr="004D47A6">
        <w:rPr>
          <w:rFonts w:ascii="Cambria" w:eastAsia="Calibri" w:hAnsi="Cambria"/>
          <w:color w:val="000000"/>
          <w:sz w:val="24"/>
          <w:szCs w:val="24"/>
          <w:lang w:eastAsia="en-US"/>
        </w:rPr>
        <w:t>umowy – w wysokości</w:t>
      </w:r>
      <w:r w:rsidR="00CF1266">
        <w:rPr>
          <w:rFonts w:ascii="Cambria" w:eastAsia="Calibri" w:hAnsi="Cambria"/>
          <w:color w:val="000000"/>
          <w:sz w:val="24"/>
          <w:szCs w:val="24"/>
          <w:lang w:eastAsia="en-US"/>
        </w:rPr>
        <w:br/>
      </w:r>
      <w:r w:rsidR="00E12745">
        <w:rPr>
          <w:rFonts w:ascii="Cambria" w:eastAsia="Calibri" w:hAnsi="Cambria"/>
          <w:color w:val="000000"/>
          <w:sz w:val="24"/>
          <w:szCs w:val="24"/>
          <w:lang w:eastAsia="en-US"/>
        </w:rPr>
        <w:t>5 000</w:t>
      </w:r>
      <w:r w:rsidRPr="004D47A6">
        <w:rPr>
          <w:rFonts w:ascii="Cambria" w:eastAsia="Calibri" w:hAnsi="Cambria"/>
          <w:color w:val="000000"/>
          <w:sz w:val="24"/>
          <w:szCs w:val="24"/>
          <w:lang w:eastAsia="en-US"/>
        </w:rPr>
        <w:t xml:space="preserve">zł. </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w każdym przypadku nieterminowej zapłaty wynagrodzenia należnego podwykonawcom lub dalszym podwykonawcom – w wysokości </w:t>
      </w:r>
      <w:r w:rsidR="00E12745">
        <w:rPr>
          <w:rFonts w:ascii="Cambria" w:eastAsia="Calibri" w:hAnsi="Cambria"/>
          <w:color w:val="000000"/>
          <w:sz w:val="24"/>
          <w:szCs w:val="24"/>
          <w:lang w:eastAsia="en-US"/>
        </w:rPr>
        <w:t>0,5</w:t>
      </w:r>
      <w:r w:rsidR="00F47806">
        <w:rPr>
          <w:rFonts w:ascii="Cambria" w:eastAsia="Calibri" w:hAnsi="Cambria"/>
          <w:color w:val="000000"/>
          <w:sz w:val="24"/>
          <w:szCs w:val="24"/>
          <w:lang w:eastAsia="en-US"/>
        </w:rPr>
        <w:t>%kwoty, z której zapłatą w zwłoce pozostaje Wykonawca,</w:t>
      </w:r>
      <w:r w:rsidRPr="004D47A6">
        <w:rPr>
          <w:rFonts w:ascii="Cambria" w:eastAsia="Calibri" w:hAnsi="Cambria"/>
          <w:color w:val="000000"/>
          <w:sz w:val="24"/>
          <w:szCs w:val="24"/>
          <w:lang w:eastAsia="en-US"/>
        </w:rPr>
        <w:t xml:space="preserve"> za każdy dzień zwłoki;</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hAnsi="Cambria"/>
          <w:color w:val="000000"/>
          <w:sz w:val="24"/>
          <w:szCs w:val="24"/>
        </w:rPr>
      </w:pPr>
      <w:r w:rsidRPr="004D47A6">
        <w:rPr>
          <w:rFonts w:ascii="Cambria" w:eastAsia="Calibri" w:hAnsi="Cambria"/>
          <w:color w:val="000000"/>
          <w:sz w:val="24"/>
          <w:szCs w:val="24"/>
          <w:lang w:eastAsia="en-US"/>
        </w:rPr>
        <w:t xml:space="preserve">w każdym przypadku nieprzedłożenia Zamawiającemu do zaakceptowania projektu umowy o podwykonawstwo, której przedmiotem są roboty budowlane, lub projektu jej zmiany – w wysokości </w:t>
      </w:r>
      <w:r w:rsidR="00E12745">
        <w:rPr>
          <w:rFonts w:ascii="Cambria" w:eastAsia="Calibri" w:hAnsi="Cambria"/>
          <w:color w:val="000000"/>
          <w:sz w:val="24"/>
          <w:szCs w:val="24"/>
          <w:lang w:eastAsia="en-US"/>
        </w:rPr>
        <w:t>2000</w:t>
      </w:r>
      <w:r w:rsidRPr="004D47A6">
        <w:rPr>
          <w:rFonts w:ascii="Cambria" w:eastAsia="Calibri" w:hAnsi="Cambria"/>
          <w:color w:val="000000"/>
          <w:sz w:val="24"/>
          <w:szCs w:val="24"/>
          <w:lang w:eastAsia="en-US"/>
        </w:rPr>
        <w:t xml:space="preserve">zł za każdy stwierdzony przypadek, </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w każdym przypadku nieprzedłożenia w terminie poświadczonej za zgodność z oryginałem kopii umowy o podwykonawstwo lub jej zmiany – w wysokości </w:t>
      </w:r>
      <w:r w:rsidR="00E12745">
        <w:rPr>
          <w:rFonts w:ascii="Cambria" w:eastAsia="Calibri" w:hAnsi="Cambria"/>
          <w:color w:val="000000"/>
          <w:sz w:val="24"/>
          <w:szCs w:val="24"/>
          <w:lang w:eastAsia="en-US"/>
        </w:rPr>
        <w:t xml:space="preserve">1000 </w:t>
      </w:r>
      <w:r w:rsidRPr="004D47A6">
        <w:rPr>
          <w:rFonts w:ascii="Cambria" w:eastAsia="Calibri" w:hAnsi="Cambria"/>
          <w:color w:val="000000"/>
          <w:sz w:val="24"/>
          <w:szCs w:val="24"/>
          <w:lang w:eastAsia="en-US"/>
        </w:rPr>
        <w:t>zł za każdy stwierdzony przypadek,</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w każdym przypadku braku zmiany umowy o podwykonawstwo w zakresie terminu zapłaty – w wysokości </w:t>
      </w:r>
      <w:r w:rsidR="00E12745">
        <w:rPr>
          <w:rFonts w:ascii="Cambria" w:eastAsia="Calibri" w:hAnsi="Cambria"/>
          <w:color w:val="000000"/>
          <w:sz w:val="24"/>
          <w:szCs w:val="24"/>
          <w:lang w:eastAsia="en-US"/>
        </w:rPr>
        <w:t>500</w:t>
      </w:r>
      <w:r w:rsidRPr="004D47A6">
        <w:rPr>
          <w:rFonts w:ascii="Cambria" w:eastAsia="Calibri" w:hAnsi="Cambria"/>
          <w:color w:val="000000"/>
          <w:sz w:val="24"/>
          <w:szCs w:val="24"/>
          <w:lang w:eastAsia="en-US"/>
        </w:rPr>
        <w:t>zł za każdy dzień zwłoki od upływu terminu, o którym mowa w § 8 ust. 7 umowy,</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w każdym przypadku niedopełnienia obowiązku, o którym mowa w § 1</w:t>
      </w:r>
      <w:r w:rsidR="006A5CE1">
        <w:rPr>
          <w:rFonts w:ascii="Cambria" w:eastAsia="Calibri" w:hAnsi="Cambria"/>
          <w:color w:val="000000"/>
          <w:sz w:val="24"/>
          <w:szCs w:val="24"/>
          <w:lang w:eastAsia="en-US"/>
        </w:rPr>
        <w:t>2</w:t>
      </w:r>
      <w:r w:rsidRPr="004D47A6">
        <w:rPr>
          <w:rFonts w:ascii="Cambria" w:eastAsia="Calibri" w:hAnsi="Cambria"/>
          <w:color w:val="000000"/>
          <w:sz w:val="24"/>
          <w:szCs w:val="24"/>
          <w:lang w:eastAsia="en-US"/>
        </w:rPr>
        <w:t xml:space="preserve"> ust. 1 umowy – w wysokości </w:t>
      </w:r>
      <w:r w:rsidR="00AA0C08">
        <w:rPr>
          <w:rFonts w:ascii="Cambria" w:eastAsia="Calibri" w:hAnsi="Cambria"/>
          <w:color w:val="000000"/>
          <w:sz w:val="24"/>
          <w:szCs w:val="24"/>
          <w:lang w:eastAsia="en-US"/>
        </w:rPr>
        <w:t>3</w:t>
      </w:r>
      <w:r w:rsidR="00E12745">
        <w:rPr>
          <w:rFonts w:ascii="Cambria" w:eastAsia="Calibri" w:hAnsi="Cambria"/>
          <w:color w:val="000000"/>
          <w:sz w:val="24"/>
          <w:szCs w:val="24"/>
          <w:lang w:eastAsia="en-US"/>
        </w:rPr>
        <w:t>00</w:t>
      </w:r>
      <w:r w:rsidRPr="004D47A6">
        <w:rPr>
          <w:rFonts w:ascii="Cambria" w:eastAsia="Calibri" w:hAnsi="Cambria"/>
          <w:color w:val="000000"/>
          <w:sz w:val="24"/>
          <w:szCs w:val="24"/>
          <w:lang w:eastAsia="en-US"/>
        </w:rPr>
        <w:t>zł za każdy dzień roboczy, w którym osoba niezatrudniona przez Wykonawcę lub podwykonawcę na podstawie umowy o pracę wykonywała czynności wymienione w § 1</w:t>
      </w:r>
      <w:r w:rsidR="006A5CE1">
        <w:rPr>
          <w:rFonts w:ascii="Cambria" w:eastAsia="Calibri" w:hAnsi="Cambria"/>
          <w:color w:val="000000"/>
          <w:sz w:val="24"/>
          <w:szCs w:val="24"/>
          <w:lang w:eastAsia="en-US"/>
        </w:rPr>
        <w:t>2</w:t>
      </w:r>
      <w:r w:rsidRPr="004D47A6">
        <w:rPr>
          <w:rFonts w:ascii="Cambria" w:eastAsia="Calibri" w:hAnsi="Cambria"/>
          <w:color w:val="000000"/>
          <w:sz w:val="24"/>
          <w:szCs w:val="24"/>
          <w:lang w:eastAsia="en-US"/>
        </w:rPr>
        <w:t xml:space="preserve"> ust. 1 umowy,</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za zwłokę w dostarczeniu oświadczenia, o którym mowa w § 1</w:t>
      </w:r>
      <w:r w:rsidR="006A5CE1">
        <w:rPr>
          <w:rFonts w:ascii="Cambria" w:eastAsia="Calibri" w:hAnsi="Cambria"/>
          <w:color w:val="000000"/>
          <w:sz w:val="24"/>
          <w:szCs w:val="24"/>
          <w:lang w:eastAsia="en-US"/>
        </w:rPr>
        <w:t>2</w:t>
      </w:r>
      <w:r w:rsidRPr="004D47A6">
        <w:rPr>
          <w:rFonts w:ascii="Cambria" w:eastAsia="Calibri" w:hAnsi="Cambria"/>
          <w:color w:val="000000"/>
          <w:sz w:val="24"/>
          <w:szCs w:val="24"/>
          <w:lang w:eastAsia="en-US"/>
        </w:rPr>
        <w:t xml:space="preserve"> ust. 2</w:t>
      </w:r>
      <w:r w:rsidR="004240BF">
        <w:rPr>
          <w:rFonts w:ascii="Cambria" w:eastAsia="Calibri" w:hAnsi="Cambria"/>
          <w:color w:val="000000"/>
          <w:sz w:val="24"/>
          <w:szCs w:val="24"/>
          <w:lang w:eastAsia="en-US"/>
        </w:rPr>
        <w:t xml:space="preserve"> lub 5</w:t>
      </w:r>
      <w:r w:rsidRPr="004D47A6">
        <w:rPr>
          <w:rFonts w:ascii="Cambria" w:eastAsia="Calibri" w:hAnsi="Cambria"/>
          <w:color w:val="000000"/>
          <w:sz w:val="24"/>
          <w:szCs w:val="24"/>
          <w:lang w:eastAsia="en-US"/>
        </w:rPr>
        <w:t xml:space="preserve"> umowy w wysokości </w:t>
      </w:r>
      <w:r w:rsidR="00AA0C08">
        <w:rPr>
          <w:rFonts w:ascii="Cambria" w:eastAsia="Calibri" w:hAnsi="Cambria"/>
          <w:color w:val="000000"/>
          <w:sz w:val="24"/>
          <w:szCs w:val="24"/>
          <w:lang w:eastAsia="en-US"/>
        </w:rPr>
        <w:t>3</w:t>
      </w:r>
      <w:r w:rsidR="00E12745">
        <w:rPr>
          <w:rFonts w:ascii="Cambria" w:eastAsia="Calibri" w:hAnsi="Cambria"/>
          <w:color w:val="000000"/>
          <w:sz w:val="24"/>
          <w:szCs w:val="24"/>
          <w:lang w:eastAsia="en-US"/>
        </w:rPr>
        <w:t>00</w:t>
      </w:r>
      <w:r w:rsidRPr="004D47A6">
        <w:rPr>
          <w:rFonts w:ascii="Cambria" w:eastAsia="Calibri" w:hAnsi="Cambria"/>
          <w:color w:val="000000"/>
          <w:sz w:val="24"/>
          <w:szCs w:val="24"/>
          <w:lang w:eastAsia="en-US"/>
        </w:rPr>
        <w:t xml:space="preserve">zł za każdy dzień zwłoki liczonej </w:t>
      </w:r>
      <w:r w:rsidR="00F47806">
        <w:rPr>
          <w:rFonts w:ascii="Cambria" w:eastAsia="Calibri" w:hAnsi="Cambria"/>
          <w:color w:val="000000"/>
          <w:sz w:val="24"/>
          <w:szCs w:val="24"/>
          <w:lang w:eastAsia="en-US"/>
        </w:rPr>
        <w:t xml:space="preserve">odpowiednio </w:t>
      </w:r>
      <w:r w:rsidR="00F47806">
        <w:rPr>
          <w:rFonts w:ascii="Cambria" w:eastAsia="Calibri" w:hAnsi="Cambria"/>
          <w:color w:val="000000"/>
          <w:sz w:val="24"/>
          <w:szCs w:val="24"/>
          <w:lang w:eastAsia="en-US"/>
        </w:rPr>
        <w:br/>
      </w:r>
      <w:r w:rsidRPr="004D47A6">
        <w:rPr>
          <w:rFonts w:ascii="Cambria" w:eastAsia="Calibri" w:hAnsi="Cambria"/>
          <w:color w:val="000000"/>
          <w:sz w:val="24"/>
          <w:szCs w:val="24"/>
          <w:lang w:eastAsia="en-US"/>
        </w:rPr>
        <w:t>od terminu, o którym mowa w § 1</w:t>
      </w:r>
      <w:r w:rsidR="006A5CE1">
        <w:rPr>
          <w:rFonts w:ascii="Cambria" w:eastAsia="Calibri" w:hAnsi="Cambria"/>
          <w:color w:val="000000"/>
          <w:sz w:val="24"/>
          <w:szCs w:val="24"/>
          <w:lang w:eastAsia="en-US"/>
        </w:rPr>
        <w:t>2</w:t>
      </w:r>
      <w:r w:rsidRPr="004D47A6">
        <w:rPr>
          <w:rFonts w:ascii="Cambria" w:eastAsia="Calibri" w:hAnsi="Cambria"/>
          <w:color w:val="000000"/>
          <w:sz w:val="24"/>
          <w:szCs w:val="24"/>
          <w:lang w:eastAsia="en-US"/>
        </w:rPr>
        <w:t xml:space="preserve"> ust. </w:t>
      </w:r>
      <w:r w:rsidR="004240BF">
        <w:rPr>
          <w:rFonts w:ascii="Cambria" w:eastAsia="Calibri" w:hAnsi="Cambria"/>
          <w:color w:val="000000"/>
          <w:sz w:val="24"/>
          <w:szCs w:val="24"/>
          <w:lang w:eastAsia="en-US"/>
        </w:rPr>
        <w:t>5</w:t>
      </w:r>
      <w:r w:rsidRPr="004D47A6">
        <w:rPr>
          <w:rFonts w:ascii="Cambria" w:eastAsia="Calibri" w:hAnsi="Cambria"/>
          <w:color w:val="000000"/>
          <w:sz w:val="24"/>
          <w:szCs w:val="24"/>
          <w:lang w:eastAsia="en-US"/>
        </w:rPr>
        <w:t>umowy,</w:t>
      </w:r>
    </w:p>
    <w:p w:rsidR="00A671E3" w:rsidRPr="004D47A6"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za zwłokę w poinformowaniu Zamawiającego o zmianie, o której mowa </w:t>
      </w:r>
      <w:r w:rsidRPr="004D47A6">
        <w:rPr>
          <w:rFonts w:ascii="Cambria" w:eastAsia="Calibri" w:hAnsi="Cambria"/>
          <w:color w:val="000000"/>
          <w:sz w:val="24"/>
          <w:szCs w:val="24"/>
          <w:lang w:eastAsia="en-US"/>
        </w:rPr>
        <w:br/>
        <w:t>w § 1</w:t>
      </w:r>
      <w:r w:rsidR="006A5CE1">
        <w:rPr>
          <w:rFonts w:ascii="Cambria" w:eastAsia="Calibri" w:hAnsi="Cambria"/>
          <w:color w:val="000000"/>
          <w:sz w:val="24"/>
          <w:szCs w:val="24"/>
          <w:lang w:eastAsia="en-US"/>
        </w:rPr>
        <w:t xml:space="preserve">2 </w:t>
      </w:r>
      <w:r w:rsidRPr="004D47A6">
        <w:rPr>
          <w:rFonts w:ascii="Cambria" w:eastAsia="Calibri" w:hAnsi="Cambria"/>
          <w:color w:val="000000"/>
          <w:sz w:val="24"/>
          <w:szCs w:val="24"/>
          <w:lang w:eastAsia="en-US"/>
        </w:rPr>
        <w:t xml:space="preserve">ust. 3 umowy – w wysokości po </w:t>
      </w:r>
      <w:r w:rsidR="00AA0C08">
        <w:rPr>
          <w:rFonts w:ascii="Cambria" w:eastAsia="Calibri" w:hAnsi="Cambria"/>
          <w:color w:val="000000"/>
          <w:sz w:val="24"/>
          <w:szCs w:val="24"/>
          <w:lang w:eastAsia="en-US"/>
        </w:rPr>
        <w:t>3</w:t>
      </w:r>
      <w:r w:rsidR="00E12745">
        <w:rPr>
          <w:rFonts w:ascii="Cambria" w:eastAsia="Calibri" w:hAnsi="Cambria"/>
          <w:color w:val="000000"/>
          <w:sz w:val="24"/>
          <w:szCs w:val="24"/>
          <w:lang w:eastAsia="en-US"/>
        </w:rPr>
        <w:t>00</w:t>
      </w:r>
      <w:r w:rsidRPr="004D47A6">
        <w:rPr>
          <w:rFonts w:ascii="Cambria" w:eastAsia="Calibri" w:hAnsi="Cambria"/>
          <w:color w:val="000000"/>
          <w:sz w:val="24"/>
          <w:szCs w:val="24"/>
          <w:lang w:eastAsia="en-US"/>
        </w:rPr>
        <w:t>zł za każdy dzień zwłoki liczonej od terminu, o którym mowa w § 1</w:t>
      </w:r>
      <w:r w:rsidR="006A5CE1">
        <w:rPr>
          <w:rFonts w:ascii="Cambria" w:eastAsia="Calibri" w:hAnsi="Cambria"/>
          <w:color w:val="000000"/>
          <w:sz w:val="24"/>
          <w:szCs w:val="24"/>
          <w:lang w:eastAsia="en-US"/>
        </w:rPr>
        <w:t>2</w:t>
      </w:r>
      <w:r w:rsidRPr="004D47A6">
        <w:rPr>
          <w:rFonts w:ascii="Cambria" w:eastAsia="Calibri" w:hAnsi="Cambria"/>
          <w:color w:val="000000"/>
          <w:sz w:val="24"/>
          <w:szCs w:val="24"/>
          <w:lang w:eastAsia="en-US"/>
        </w:rPr>
        <w:t xml:space="preserve"> ust. 3 umowy,</w:t>
      </w:r>
    </w:p>
    <w:p w:rsidR="00A671E3" w:rsidRDefault="00A671E3"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bookmarkStart w:id="7" w:name="_Hlk63067282"/>
      <w:r w:rsidRPr="004D47A6">
        <w:rPr>
          <w:rFonts w:ascii="Cambria" w:eastAsia="Calibri" w:hAnsi="Cambria"/>
          <w:color w:val="000000"/>
          <w:sz w:val="24"/>
          <w:szCs w:val="24"/>
          <w:lang w:eastAsia="en-US"/>
        </w:rPr>
        <w:t xml:space="preserve">za zwłokę w dostarczeniu Zamawiającemu do akceptacji harmonogramu rzeczowo–finansowego – w wysokości </w:t>
      </w:r>
      <w:r w:rsidR="00AA0C08">
        <w:rPr>
          <w:rFonts w:ascii="Cambria" w:eastAsia="Calibri" w:hAnsi="Cambria"/>
          <w:color w:val="000000"/>
          <w:sz w:val="24"/>
          <w:szCs w:val="24"/>
          <w:lang w:eastAsia="en-US"/>
        </w:rPr>
        <w:t>0,5</w:t>
      </w:r>
      <w:r w:rsidRPr="004D47A6">
        <w:rPr>
          <w:rFonts w:ascii="Cambria" w:eastAsia="Calibri" w:hAnsi="Cambria"/>
          <w:sz w:val="24"/>
          <w:szCs w:val="24"/>
          <w:lang w:eastAsia="en-US"/>
        </w:rPr>
        <w:t>%</w:t>
      </w:r>
      <w:r w:rsidRPr="004D47A6">
        <w:rPr>
          <w:rFonts w:ascii="Cambria" w:eastAsia="Calibri" w:hAnsi="Cambria"/>
          <w:color w:val="000000"/>
          <w:sz w:val="24"/>
          <w:szCs w:val="24"/>
          <w:lang w:eastAsia="en-US"/>
        </w:rPr>
        <w:t xml:space="preserve"> wynagrodzenia brutto o którym </w:t>
      </w:r>
      <w:r w:rsidRPr="004D47A6">
        <w:rPr>
          <w:rFonts w:ascii="Cambria" w:eastAsia="Calibri" w:hAnsi="Cambria"/>
          <w:color w:val="000000"/>
          <w:sz w:val="24"/>
          <w:szCs w:val="24"/>
          <w:lang w:eastAsia="en-US"/>
        </w:rPr>
        <w:lastRenderedPageBreak/>
        <w:t xml:space="preserve">mowa § 3 ust. 1 umowy za każdy dzień zwłoki liczonej od upływu terminu,o którym mowa w § 2 ust. </w:t>
      </w:r>
      <w:r w:rsidR="00AA0C08">
        <w:rPr>
          <w:rFonts w:ascii="Cambria" w:eastAsia="Calibri" w:hAnsi="Cambria"/>
          <w:color w:val="000000"/>
          <w:sz w:val="24"/>
          <w:szCs w:val="24"/>
          <w:lang w:eastAsia="en-US"/>
        </w:rPr>
        <w:t>4</w:t>
      </w:r>
      <w:r w:rsidRPr="004D47A6">
        <w:rPr>
          <w:rFonts w:ascii="Cambria" w:eastAsia="Calibri" w:hAnsi="Cambria"/>
          <w:color w:val="000000"/>
          <w:sz w:val="24"/>
          <w:szCs w:val="24"/>
          <w:lang w:eastAsia="en-US"/>
        </w:rPr>
        <w:t xml:space="preserve"> lub </w:t>
      </w:r>
      <w:r w:rsidR="00AA0C08">
        <w:rPr>
          <w:rFonts w:ascii="Cambria" w:eastAsia="Calibri" w:hAnsi="Cambria"/>
          <w:color w:val="000000"/>
          <w:sz w:val="24"/>
          <w:szCs w:val="24"/>
          <w:lang w:eastAsia="en-US"/>
        </w:rPr>
        <w:t>6</w:t>
      </w:r>
      <w:r w:rsidRPr="004D47A6">
        <w:rPr>
          <w:rFonts w:ascii="Cambria" w:eastAsia="Calibri" w:hAnsi="Cambria"/>
          <w:color w:val="000000"/>
          <w:sz w:val="24"/>
          <w:szCs w:val="24"/>
          <w:lang w:eastAsia="en-US"/>
        </w:rPr>
        <w:t xml:space="preserve"> umowy.</w:t>
      </w:r>
    </w:p>
    <w:p w:rsidR="00A11162" w:rsidRPr="00A11162" w:rsidRDefault="00196ED1" w:rsidP="002E08BA">
      <w:pPr>
        <w:widowControl/>
        <w:numPr>
          <w:ilvl w:val="0"/>
          <w:numId w:val="29"/>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196ED1">
        <w:rPr>
          <w:rFonts w:ascii="Cambria" w:eastAsia="Calibri" w:hAnsi="Cambria"/>
          <w:color w:val="000000"/>
          <w:sz w:val="24"/>
          <w:szCs w:val="24"/>
          <w:lang w:eastAsia="en-US"/>
        </w:rPr>
        <w:t xml:space="preserve">nieodebrania przez Wykonawcę placu budowy w terminie 7 dni od zawarcia umowy pomimo pisemnego wezwania Zamawiającego w wysokości 5.000,00 zł. </w:t>
      </w:r>
    </w:p>
    <w:bookmarkEnd w:id="7"/>
    <w:p w:rsidR="00A671E3" w:rsidRPr="00EC702D" w:rsidRDefault="00A671E3" w:rsidP="002E08BA">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4D47A6">
        <w:rPr>
          <w:rFonts w:ascii="Cambria" w:eastAsia="Calibri" w:hAnsi="Cambria"/>
          <w:sz w:val="24"/>
          <w:szCs w:val="24"/>
          <w:lang w:eastAsia="en-US"/>
        </w:rPr>
        <w:t xml:space="preserve">Strony zastrzegają sobie prawo do </w:t>
      </w:r>
      <w:r w:rsidR="00B474E2">
        <w:rPr>
          <w:rFonts w:ascii="Cambria" w:eastAsia="Calibri" w:hAnsi="Cambria"/>
          <w:sz w:val="24"/>
          <w:szCs w:val="24"/>
          <w:lang w:eastAsia="en-US"/>
        </w:rPr>
        <w:t xml:space="preserve">dochodzenia </w:t>
      </w:r>
      <w:r w:rsidRPr="004D47A6">
        <w:rPr>
          <w:rFonts w:ascii="Cambria" w:eastAsia="Calibri" w:hAnsi="Cambria"/>
          <w:sz w:val="24"/>
          <w:szCs w:val="24"/>
          <w:lang w:eastAsia="en-US"/>
        </w:rPr>
        <w:t>odszkodowania</w:t>
      </w:r>
      <w:r w:rsidRPr="00EC702D">
        <w:rPr>
          <w:rFonts w:ascii="Cambria" w:eastAsia="Calibri" w:hAnsi="Cambria"/>
          <w:sz w:val="24"/>
          <w:szCs w:val="24"/>
          <w:lang w:eastAsia="en-US"/>
        </w:rPr>
        <w:t xml:space="preserve"> uzupełniającego do wysokości rzeczywiście poniesionej szkody.</w:t>
      </w:r>
    </w:p>
    <w:p w:rsidR="00A671E3" w:rsidRPr="00EC702D" w:rsidRDefault="00A671E3" w:rsidP="002E08BA">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Zamawiający ma prawo do potrącenia kar umownych z faktury przedłożonej do zapłaty przez Wykonawcę lub z zabezpieczenia należytego wykonania przedmiotu umowy, o którym mowa w § 1</w:t>
      </w:r>
      <w:r w:rsidR="006A5CE1">
        <w:rPr>
          <w:rFonts w:ascii="Cambria" w:hAnsi="Cambria"/>
          <w:sz w:val="24"/>
          <w:szCs w:val="24"/>
        </w:rPr>
        <w:t>6</w:t>
      </w:r>
      <w:r w:rsidRPr="00EC702D">
        <w:rPr>
          <w:rFonts w:ascii="Cambria" w:hAnsi="Cambria"/>
          <w:sz w:val="24"/>
          <w:szCs w:val="24"/>
        </w:rPr>
        <w:t xml:space="preserve">, po uprzednim powiadomieniu Wykonawcy o podstawie i wysokości naliczonej kary umownej i wyznaczeniu mu </w:t>
      </w:r>
      <w:r w:rsidRPr="00EC702D">
        <w:rPr>
          <w:rFonts w:ascii="Cambria" w:hAnsi="Cambria"/>
          <w:color w:val="000000"/>
          <w:sz w:val="24"/>
          <w:szCs w:val="24"/>
        </w:rPr>
        <w:t>5 dniowego terminu zapłaty tej kary.</w:t>
      </w:r>
    </w:p>
    <w:p w:rsidR="00A671E3" w:rsidRPr="00B02593" w:rsidRDefault="00A671E3" w:rsidP="002E08BA">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B02593">
        <w:rPr>
          <w:rFonts w:ascii="Cambria" w:hAnsi="Cambria"/>
          <w:color w:val="000000"/>
          <w:sz w:val="24"/>
          <w:szCs w:val="24"/>
        </w:rPr>
        <w:t>Strony zastrzegają możliwość kumulatywnego naliczania kar umownych z różnych tytułów. Łączna maksymalna wysokość kar umownych, któr</w:t>
      </w:r>
      <w:r w:rsidR="00B474E2">
        <w:rPr>
          <w:rFonts w:ascii="Cambria" w:hAnsi="Cambria"/>
          <w:color w:val="000000"/>
          <w:sz w:val="24"/>
          <w:szCs w:val="24"/>
        </w:rPr>
        <w:t>e</w:t>
      </w:r>
      <w:r w:rsidR="004B3462">
        <w:rPr>
          <w:rFonts w:ascii="Cambria" w:hAnsi="Cambria"/>
          <w:color w:val="000000"/>
          <w:sz w:val="24"/>
          <w:szCs w:val="24"/>
        </w:rPr>
        <w:t xml:space="preserve"> </w:t>
      </w:r>
      <w:r w:rsidRPr="00B02593">
        <w:rPr>
          <w:rFonts w:ascii="Cambria" w:hAnsi="Cambria"/>
          <w:color w:val="000000"/>
          <w:sz w:val="24"/>
          <w:szCs w:val="24"/>
        </w:rPr>
        <w:t>mo</w:t>
      </w:r>
      <w:r w:rsidR="00B474E2">
        <w:rPr>
          <w:rFonts w:ascii="Cambria" w:hAnsi="Cambria"/>
          <w:color w:val="000000"/>
          <w:sz w:val="24"/>
          <w:szCs w:val="24"/>
        </w:rPr>
        <w:t>że</w:t>
      </w:r>
      <w:r w:rsidR="004B3462">
        <w:rPr>
          <w:rFonts w:ascii="Cambria" w:hAnsi="Cambria"/>
          <w:color w:val="000000"/>
          <w:sz w:val="24"/>
          <w:szCs w:val="24"/>
        </w:rPr>
        <w:t xml:space="preserve"> </w:t>
      </w:r>
      <w:r w:rsidR="00B474E2">
        <w:rPr>
          <w:rFonts w:ascii="Cambria" w:hAnsi="Cambria"/>
          <w:color w:val="000000"/>
          <w:sz w:val="24"/>
          <w:szCs w:val="24"/>
        </w:rPr>
        <w:t xml:space="preserve">naliczyć każda ze stron </w:t>
      </w:r>
      <w:r w:rsidRPr="001F30BE">
        <w:rPr>
          <w:rFonts w:ascii="Cambria" w:hAnsi="Cambria"/>
          <w:color w:val="000000"/>
          <w:sz w:val="24"/>
          <w:szCs w:val="24"/>
        </w:rPr>
        <w:t xml:space="preserve">wynosi </w:t>
      </w:r>
      <w:r w:rsidR="00722762" w:rsidRPr="001F30BE">
        <w:rPr>
          <w:rFonts w:ascii="Cambria" w:eastAsia="Calibri" w:hAnsi="Cambria"/>
          <w:color w:val="000000"/>
          <w:sz w:val="24"/>
          <w:szCs w:val="24"/>
          <w:lang w:eastAsia="en-US"/>
        </w:rPr>
        <w:t>20</w:t>
      </w:r>
      <w:r w:rsidRPr="001F30BE">
        <w:rPr>
          <w:rFonts w:ascii="Cambria" w:hAnsi="Cambria"/>
          <w:color w:val="000000"/>
          <w:sz w:val="24"/>
          <w:szCs w:val="24"/>
        </w:rPr>
        <w:t>% wynagrodzenia</w:t>
      </w:r>
      <w:r w:rsidRPr="00B02593">
        <w:rPr>
          <w:rFonts w:ascii="Cambria" w:hAnsi="Cambria"/>
          <w:color w:val="000000"/>
          <w:sz w:val="24"/>
          <w:szCs w:val="24"/>
        </w:rPr>
        <w:t xml:space="preserve"> brutto, o którym mowa w § 3 ust. 1 umowy.</w:t>
      </w:r>
    </w:p>
    <w:p w:rsidR="007422FA" w:rsidRDefault="007422FA"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6A5CE1">
        <w:rPr>
          <w:rFonts w:ascii="Cambria" w:eastAsia="Calibri" w:hAnsi="Cambria"/>
          <w:b/>
          <w:bCs/>
          <w:sz w:val="24"/>
          <w:szCs w:val="24"/>
          <w:lang w:eastAsia="en-US"/>
        </w:rPr>
        <w:t>4</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Kary umowne z tytułu odstąpienia</w:t>
      </w:r>
    </w:p>
    <w:p w:rsidR="00A671E3" w:rsidRPr="00EC702D" w:rsidRDefault="00A671E3" w:rsidP="002E08BA">
      <w:pPr>
        <w:widowControl/>
        <w:numPr>
          <w:ilvl w:val="0"/>
          <w:numId w:val="30"/>
        </w:numPr>
        <w:tabs>
          <w:tab w:val="left" w:pos="426"/>
        </w:tabs>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Wykonawca zobowiązany jest do zapłaty Zamawiającemu kar umownych z tytułu odstąpienia od umowy w następujących przypadkach i wysokościach:</w:t>
      </w:r>
    </w:p>
    <w:p w:rsidR="00A671E3" w:rsidRPr="004D47A6" w:rsidRDefault="00A671E3" w:rsidP="002E08BA">
      <w:pPr>
        <w:widowControl/>
        <w:numPr>
          <w:ilvl w:val="0"/>
          <w:numId w:val="31"/>
        </w:numPr>
        <w:suppressAutoHyphens w:val="0"/>
        <w:autoSpaceDE w:val="0"/>
        <w:autoSpaceDN w:val="0"/>
        <w:spacing w:after="0"/>
        <w:ind w:left="709" w:hanging="284"/>
        <w:contextualSpacing/>
        <w:textAlignment w:val="auto"/>
        <w:rPr>
          <w:rFonts w:ascii="Cambria" w:eastAsia="Calibri" w:hAnsi="Cambria"/>
          <w:color w:val="000000"/>
          <w:sz w:val="24"/>
          <w:szCs w:val="24"/>
          <w:lang w:eastAsia="en-US"/>
        </w:rPr>
      </w:pPr>
      <w:r w:rsidRPr="00B02593">
        <w:rPr>
          <w:rFonts w:ascii="Cambria" w:eastAsia="Calibri" w:hAnsi="Cambria"/>
          <w:sz w:val="24"/>
          <w:szCs w:val="24"/>
          <w:lang w:eastAsia="en-US"/>
        </w:rPr>
        <w:t xml:space="preserve">z tytułu odstąpienia przez Zamawiającego od umowy z przyczyn zależnych </w:t>
      </w:r>
      <w:r w:rsidRPr="00B02593">
        <w:rPr>
          <w:rFonts w:ascii="Cambria" w:eastAsia="Calibri" w:hAnsi="Cambria"/>
          <w:sz w:val="24"/>
          <w:szCs w:val="24"/>
          <w:lang w:eastAsia="en-US"/>
        </w:rPr>
        <w:br/>
        <w:t xml:space="preserve">od </w:t>
      </w:r>
      <w:r w:rsidRPr="00B02593">
        <w:rPr>
          <w:rFonts w:ascii="Cambria" w:eastAsia="Calibri" w:hAnsi="Cambria"/>
          <w:color w:val="000000"/>
          <w:sz w:val="24"/>
          <w:szCs w:val="24"/>
          <w:lang w:eastAsia="en-US"/>
        </w:rPr>
        <w:t>Wykonawcy</w:t>
      </w:r>
      <w:r w:rsidRPr="004D47A6">
        <w:rPr>
          <w:rFonts w:ascii="Cambria" w:eastAsia="Calibri" w:hAnsi="Cambria"/>
          <w:color w:val="000000"/>
          <w:sz w:val="24"/>
          <w:szCs w:val="24"/>
          <w:lang w:eastAsia="en-US"/>
        </w:rPr>
        <w:t>, o których mowa w § 1</w:t>
      </w:r>
      <w:r w:rsidR="006A5CE1">
        <w:rPr>
          <w:rFonts w:ascii="Cambria" w:eastAsia="Calibri" w:hAnsi="Cambria"/>
          <w:color w:val="000000"/>
          <w:sz w:val="24"/>
          <w:szCs w:val="24"/>
          <w:lang w:eastAsia="en-US"/>
        </w:rPr>
        <w:t>5</w:t>
      </w:r>
      <w:r w:rsidRPr="004D47A6">
        <w:rPr>
          <w:rFonts w:ascii="Cambria" w:eastAsia="Calibri" w:hAnsi="Cambria"/>
          <w:color w:val="000000"/>
          <w:sz w:val="24"/>
          <w:szCs w:val="24"/>
          <w:lang w:eastAsia="en-US"/>
        </w:rPr>
        <w:t xml:space="preserve"> umowy – w wysokości </w:t>
      </w:r>
      <w:r w:rsidR="00A11162">
        <w:rPr>
          <w:rFonts w:ascii="Cambria" w:eastAsia="Calibri" w:hAnsi="Cambria"/>
          <w:color w:val="000000"/>
          <w:sz w:val="24"/>
          <w:szCs w:val="24"/>
          <w:lang w:eastAsia="en-US"/>
        </w:rPr>
        <w:t>20</w:t>
      </w:r>
      <w:r w:rsidRPr="004D47A6">
        <w:rPr>
          <w:rFonts w:ascii="Cambria" w:eastAsia="Calibri" w:hAnsi="Cambria"/>
          <w:color w:val="000000"/>
          <w:sz w:val="24"/>
          <w:szCs w:val="24"/>
          <w:lang w:eastAsia="en-US"/>
        </w:rPr>
        <w:t>% łącznego wynagrodzenia umownego brutto, o którym mowa w § 3 ust. 1 umowy,</w:t>
      </w:r>
    </w:p>
    <w:p w:rsidR="00A671E3" w:rsidRPr="004D47A6" w:rsidRDefault="00A671E3" w:rsidP="002E08BA">
      <w:pPr>
        <w:widowControl/>
        <w:numPr>
          <w:ilvl w:val="0"/>
          <w:numId w:val="31"/>
        </w:numPr>
        <w:suppressAutoHyphens w:val="0"/>
        <w:autoSpaceDE w:val="0"/>
        <w:autoSpaceDN w:val="0"/>
        <w:spacing w:after="0"/>
        <w:ind w:left="709" w:hanging="284"/>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z tytułu odstąpienia przez Wykonawcę od umowy z przyczyn niezależnych </w:t>
      </w:r>
      <w:r w:rsidRPr="004D47A6">
        <w:rPr>
          <w:rFonts w:ascii="Cambria" w:eastAsia="Calibri" w:hAnsi="Cambria"/>
          <w:color w:val="000000"/>
          <w:sz w:val="24"/>
          <w:szCs w:val="24"/>
          <w:lang w:eastAsia="en-US"/>
        </w:rPr>
        <w:br/>
        <w:t xml:space="preserve">od Zamawiającego – w wysokości </w:t>
      </w:r>
      <w:r w:rsidR="00A11162">
        <w:rPr>
          <w:rFonts w:ascii="Cambria" w:eastAsia="Calibri" w:hAnsi="Cambria"/>
          <w:color w:val="000000"/>
          <w:sz w:val="24"/>
          <w:szCs w:val="24"/>
          <w:lang w:eastAsia="en-US"/>
        </w:rPr>
        <w:t>20</w:t>
      </w:r>
      <w:r w:rsidRPr="004D47A6">
        <w:rPr>
          <w:rFonts w:ascii="Cambria" w:eastAsia="Calibri" w:hAnsi="Cambria"/>
          <w:color w:val="000000"/>
          <w:sz w:val="24"/>
          <w:szCs w:val="24"/>
          <w:lang w:eastAsia="en-US"/>
        </w:rPr>
        <w:t>% łącznego wynagrodzenia umownego brutto, o którym mowa w § 3 ust. 1 umowy.</w:t>
      </w:r>
    </w:p>
    <w:p w:rsidR="00A671E3" w:rsidRPr="004D47A6" w:rsidRDefault="00A671E3" w:rsidP="002E08BA">
      <w:pPr>
        <w:widowControl/>
        <w:numPr>
          <w:ilvl w:val="0"/>
          <w:numId w:val="30"/>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4D47A6">
        <w:rPr>
          <w:rFonts w:ascii="Cambria" w:hAnsi="Cambria"/>
          <w:sz w:val="24"/>
          <w:szCs w:val="24"/>
        </w:rPr>
        <w:t xml:space="preserve">Zamawiający zobowiązany jest do zapłaty Wykonawcy kary umownej z tytułu odstąpienia od umowy w przypadku odstąpienia przez Zamawiającego od umowy z przyczyn zależnych od Zamawiającego – w wysokości </w:t>
      </w:r>
      <w:r w:rsidR="00A11162">
        <w:rPr>
          <w:rFonts w:ascii="Cambria" w:eastAsia="Calibri" w:hAnsi="Cambria"/>
          <w:color w:val="000000"/>
          <w:sz w:val="24"/>
          <w:szCs w:val="24"/>
          <w:lang w:eastAsia="en-US"/>
        </w:rPr>
        <w:t>20</w:t>
      </w:r>
      <w:r w:rsidRPr="004D47A6">
        <w:rPr>
          <w:rFonts w:ascii="Cambria" w:hAnsi="Cambria"/>
          <w:sz w:val="24"/>
          <w:szCs w:val="24"/>
        </w:rPr>
        <w:t>% łącznego wynagrodzenia umownego brutto, o którym mowa w § 3 ust.1 umowy, z wyjątkiem wystąpienia sytuacji przedstawionych w art. 456 ust.1 w zw. z art. 456 ust. 3 ustawy Pzp.</w:t>
      </w:r>
    </w:p>
    <w:p w:rsidR="00A671E3" w:rsidRPr="00EC702D" w:rsidRDefault="00A671E3" w:rsidP="00B83CE6">
      <w:pPr>
        <w:widowControl/>
        <w:suppressAutoHyphens w:val="0"/>
        <w:autoSpaceDE w:val="0"/>
        <w:autoSpaceDN w:val="0"/>
        <w:spacing w:after="0"/>
        <w:jc w:val="center"/>
        <w:textAlignment w:val="auto"/>
        <w:rPr>
          <w:rFonts w:ascii="Cambria" w:hAnsi="Cambria"/>
          <w:b/>
          <w:bCs/>
          <w:sz w:val="24"/>
          <w:szCs w:val="24"/>
        </w:rPr>
      </w:pPr>
      <w:r w:rsidRPr="00EC702D">
        <w:rPr>
          <w:rFonts w:ascii="Cambria" w:eastAsia="Calibri" w:hAnsi="Cambria"/>
          <w:b/>
          <w:bCs/>
          <w:sz w:val="24"/>
          <w:szCs w:val="24"/>
          <w:lang w:eastAsia="en-US"/>
        </w:rPr>
        <w:t>§ 1</w:t>
      </w:r>
      <w:r w:rsidR="006A5CE1">
        <w:rPr>
          <w:rFonts w:ascii="Cambria" w:eastAsia="Calibri" w:hAnsi="Cambria"/>
          <w:b/>
          <w:bCs/>
          <w:sz w:val="24"/>
          <w:szCs w:val="24"/>
          <w:lang w:eastAsia="en-US"/>
        </w:rPr>
        <w:t>5</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Odstąpienie od umowy</w:t>
      </w:r>
    </w:p>
    <w:p w:rsidR="00A671E3" w:rsidRPr="00EC702D" w:rsidRDefault="00A671E3" w:rsidP="002E08BA">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zastrzega sobie prawo do odstąpienia od umowy, jeżeli:</w:t>
      </w:r>
    </w:p>
    <w:p w:rsidR="00A671E3" w:rsidRPr="00EC702D" w:rsidRDefault="00A671E3"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realizuje roboty budowlane, stanowiące przedmiot zamówienia, w sposób niezgodny z dokumentacją projektową, </w:t>
      </w:r>
      <w:r w:rsidR="00AB73E0">
        <w:rPr>
          <w:rFonts w:ascii="Cambria" w:eastAsia="Calibri" w:hAnsi="Cambria"/>
          <w:sz w:val="24"/>
          <w:szCs w:val="24"/>
          <w:lang w:eastAsia="en-US"/>
        </w:rPr>
        <w:t>STWIORB</w:t>
      </w:r>
      <w:r w:rsidRPr="00EC702D">
        <w:rPr>
          <w:rFonts w:ascii="Cambria" w:eastAsia="Calibri" w:hAnsi="Cambria"/>
          <w:sz w:val="24"/>
          <w:szCs w:val="24"/>
          <w:lang w:eastAsia="en-US"/>
        </w:rPr>
        <w:t>, wskazaniami Zamawiającego, wskazaniami inspektora nadzoru inwestorskiego lub postanowieniami umowy pomimo dwukrotnego wezwania wykonawcy do zaniechania naruszeń i bezskutecznego upływu terminu wskazanego w tych wezwaniach</w:t>
      </w:r>
    </w:p>
    <w:p w:rsidR="00A671E3" w:rsidRPr="00EC702D" w:rsidRDefault="00A671E3"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sz w:val="24"/>
          <w:szCs w:val="24"/>
          <w:lang w:eastAsia="en-US"/>
        </w:rPr>
        <w:lastRenderedPageBreak/>
        <w:t xml:space="preserve">gdy Wykonawca nie rozpoczął robót budowlanych bez uzasadnionej przyczyny </w:t>
      </w:r>
      <w:r w:rsidRPr="00EC702D">
        <w:rPr>
          <w:rFonts w:ascii="Cambria" w:eastAsia="Calibri" w:hAnsi="Cambria"/>
          <w:color w:val="000000"/>
          <w:sz w:val="24"/>
          <w:szCs w:val="24"/>
          <w:lang w:eastAsia="en-US"/>
        </w:rPr>
        <w:t xml:space="preserve">w okresie 10 dni </w:t>
      </w:r>
      <w:r w:rsidR="00615569">
        <w:rPr>
          <w:rFonts w:ascii="Cambria" w:eastAsia="Calibri" w:hAnsi="Cambria"/>
          <w:color w:val="000000"/>
          <w:sz w:val="24"/>
          <w:szCs w:val="24"/>
          <w:lang w:eastAsia="en-US"/>
        </w:rPr>
        <w:t xml:space="preserve">roboczych </w:t>
      </w:r>
      <w:r w:rsidRPr="00EC702D">
        <w:rPr>
          <w:rFonts w:ascii="Cambria" w:eastAsia="Calibri" w:hAnsi="Cambria"/>
          <w:color w:val="000000"/>
          <w:sz w:val="24"/>
          <w:szCs w:val="24"/>
          <w:lang w:eastAsia="en-US"/>
        </w:rPr>
        <w:t xml:space="preserve">od dnia </w:t>
      </w:r>
      <w:r w:rsidR="007422FA">
        <w:rPr>
          <w:rFonts w:ascii="Cambria" w:eastAsia="Calibri" w:hAnsi="Cambria"/>
          <w:color w:val="000000"/>
          <w:sz w:val="24"/>
          <w:szCs w:val="24"/>
          <w:lang w:eastAsia="en-US"/>
        </w:rPr>
        <w:t>przekazania mu placu budowy</w:t>
      </w:r>
      <w:r w:rsidRPr="00EC702D">
        <w:rPr>
          <w:rFonts w:ascii="Cambria" w:eastAsia="Calibri" w:hAnsi="Cambria"/>
          <w:color w:val="000000"/>
          <w:sz w:val="24"/>
          <w:szCs w:val="24"/>
          <w:lang w:eastAsia="en-US"/>
        </w:rPr>
        <w:t xml:space="preserve"> i nie podjął ich w terminie wyznaczonym przez zamawiającego,</w:t>
      </w:r>
    </w:p>
    <w:p w:rsidR="00A671E3" w:rsidRPr="00EC702D" w:rsidRDefault="00A671E3"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gdy zwłoka </w:t>
      </w:r>
      <w:r>
        <w:rPr>
          <w:rFonts w:ascii="Cambria" w:eastAsia="Calibri" w:hAnsi="Cambria"/>
          <w:color w:val="000000"/>
          <w:sz w:val="24"/>
          <w:szCs w:val="24"/>
          <w:lang w:eastAsia="en-US"/>
        </w:rPr>
        <w:t xml:space="preserve">w </w:t>
      </w:r>
      <w:r w:rsidRPr="00EC702D">
        <w:rPr>
          <w:rFonts w:ascii="Cambria" w:eastAsia="Calibri" w:hAnsi="Cambria"/>
          <w:color w:val="000000"/>
          <w:sz w:val="24"/>
          <w:szCs w:val="24"/>
          <w:lang w:eastAsia="en-US"/>
        </w:rPr>
        <w:t>wykonani</w:t>
      </w:r>
      <w:r>
        <w:rPr>
          <w:rFonts w:ascii="Cambria" w:eastAsia="Calibri" w:hAnsi="Cambria"/>
          <w:color w:val="000000"/>
          <w:sz w:val="24"/>
          <w:szCs w:val="24"/>
          <w:lang w:eastAsia="en-US"/>
        </w:rPr>
        <w:t>u</w:t>
      </w:r>
      <w:r w:rsidRPr="00EC702D">
        <w:rPr>
          <w:rFonts w:ascii="Cambria" w:eastAsia="Calibri" w:hAnsi="Cambria"/>
          <w:color w:val="000000"/>
          <w:sz w:val="24"/>
          <w:szCs w:val="24"/>
          <w:lang w:eastAsia="en-US"/>
        </w:rPr>
        <w:t xml:space="preserve"> przedmiotu zamówienia przekroczy </w:t>
      </w:r>
      <w:r w:rsidR="00A11162">
        <w:rPr>
          <w:rFonts w:ascii="Cambria" w:eastAsia="Calibri" w:hAnsi="Cambria"/>
          <w:color w:val="000000"/>
          <w:sz w:val="24"/>
          <w:szCs w:val="24"/>
          <w:lang w:eastAsia="en-US"/>
        </w:rPr>
        <w:t>14</w:t>
      </w:r>
      <w:r w:rsidRPr="00EC702D">
        <w:rPr>
          <w:rFonts w:ascii="Cambria" w:eastAsia="Calibri" w:hAnsi="Cambria"/>
          <w:color w:val="000000"/>
          <w:sz w:val="24"/>
          <w:szCs w:val="24"/>
          <w:lang w:eastAsia="en-US"/>
        </w:rPr>
        <w:t xml:space="preserve">dni, </w:t>
      </w:r>
    </w:p>
    <w:p w:rsidR="00A671E3" w:rsidRPr="00EC702D" w:rsidRDefault="00A671E3"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gdy wykonawca bez zgody zamawiającego przerwał realizację robót i przerwa trwa dłużej niż </w:t>
      </w:r>
      <w:r w:rsidR="00A11162">
        <w:rPr>
          <w:rFonts w:ascii="Cambria" w:eastAsia="Calibri" w:hAnsi="Cambria"/>
          <w:color w:val="000000"/>
          <w:sz w:val="24"/>
          <w:szCs w:val="24"/>
          <w:lang w:eastAsia="en-US"/>
        </w:rPr>
        <w:t>14</w:t>
      </w:r>
      <w:r w:rsidRPr="00EC702D">
        <w:rPr>
          <w:rFonts w:ascii="Cambria" w:eastAsia="Calibri" w:hAnsi="Cambria"/>
          <w:color w:val="000000"/>
          <w:sz w:val="24"/>
          <w:szCs w:val="24"/>
          <w:lang w:eastAsia="en-US"/>
        </w:rPr>
        <w:t>dni</w:t>
      </w:r>
      <w:r w:rsidR="00615569">
        <w:rPr>
          <w:rFonts w:ascii="Cambria" w:eastAsia="Calibri" w:hAnsi="Cambria"/>
          <w:color w:val="000000"/>
          <w:sz w:val="24"/>
          <w:szCs w:val="24"/>
          <w:lang w:eastAsia="en-US"/>
        </w:rPr>
        <w:t xml:space="preserve"> roboczych</w:t>
      </w:r>
      <w:r w:rsidRPr="00EC702D">
        <w:rPr>
          <w:rFonts w:ascii="Cambria" w:eastAsia="Calibri" w:hAnsi="Cambria"/>
          <w:color w:val="000000"/>
          <w:sz w:val="24"/>
          <w:szCs w:val="24"/>
          <w:lang w:eastAsia="en-US"/>
        </w:rPr>
        <w:t>,</w:t>
      </w:r>
    </w:p>
    <w:p w:rsidR="00A671E3" w:rsidRPr="00EC702D" w:rsidRDefault="00A671E3"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color w:val="000000"/>
          <w:sz w:val="24"/>
          <w:szCs w:val="24"/>
          <w:lang w:eastAsia="en-US"/>
        </w:rPr>
        <w:t>gdy Wykonawca nie przekazał Zamawiającemu, w wyznaczonym</w:t>
      </w:r>
      <w:r w:rsidRPr="00EC702D">
        <w:rPr>
          <w:rFonts w:ascii="Cambria" w:eastAsia="Calibri" w:hAnsi="Cambria"/>
          <w:sz w:val="24"/>
          <w:szCs w:val="24"/>
          <w:lang w:eastAsia="en-US"/>
        </w:rPr>
        <w:t xml:space="preserve"> terminie, dowodów ubezpieczenia, o którym mowa w § 1</w:t>
      </w:r>
      <w:r w:rsidR="006A5CE1">
        <w:rPr>
          <w:rFonts w:ascii="Cambria" w:eastAsia="Calibri" w:hAnsi="Cambria"/>
          <w:sz w:val="24"/>
          <w:szCs w:val="24"/>
          <w:lang w:eastAsia="en-US"/>
        </w:rPr>
        <w:t>0</w:t>
      </w:r>
      <w:r w:rsidRPr="00EC702D">
        <w:rPr>
          <w:rFonts w:ascii="Cambria" w:eastAsia="Calibri" w:hAnsi="Cambria"/>
          <w:sz w:val="24"/>
          <w:szCs w:val="24"/>
          <w:lang w:eastAsia="en-US"/>
        </w:rPr>
        <w:t xml:space="preserve"> lub nie zapewnił jego ciągłości w okresach wynikających z umowy,</w:t>
      </w:r>
    </w:p>
    <w:p w:rsidR="00A671E3" w:rsidRPr="00EC702D" w:rsidRDefault="00A671E3"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wystąpiła konieczność co najmniej trzykrotnego dokonania przez Zamawiającego bezpośredniej zapłaty podwykonawcy lub dalszemu podwykonawcy,</w:t>
      </w:r>
    </w:p>
    <w:p w:rsidR="00A671E3" w:rsidRDefault="00A671E3"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wystąpienia okoliczności, o których mowa w art. 635 kodeksu cywilnego</w:t>
      </w:r>
      <w:r w:rsidR="00D9289F">
        <w:rPr>
          <w:rFonts w:ascii="Cambria" w:eastAsia="Calibri" w:hAnsi="Cambria"/>
          <w:sz w:val="24"/>
          <w:szCs w:val="24"/>
          <w:lang w:eastAsia="en-US"/>
        </w:rPr>
        <w:t>,</w:t>
      </w:r>
    </w:p>
    <w:p w:rsidR="00D9289F" w:rsidRDefault="00D9289F"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 przypadku co najmniej dwukrotnego uchybienia obowiązkowi określonemu </w:t>
      </w:r>
      <w:r>
        <w:rPr>
          <w:rFonts w:ascii="Cambria" w:eastAsia="Calibri" w:hAnsi="Cambria"/>
          <w:sz w:val="24"/>
          <w:szCs w:val="24"/>
          <w:lang w:eastAsia="en-US"/>
        </w:rPr>
        <w:br/>
        <w:t>w § 1</w:t>
      </w:r>
      <w:r w:rsidR="006A5CE1">
        <w:rPr>
          <w:rFonts w:ascii="Cambria" w:eastAsia="Calibri" w:hAnsi="Cambria"/>
          <w:sz w:val="24"/>
          <w:szCs w:val="24"/>
          <w:lang w:eastAsia="en-US"/>
        </w:rPr>
        <w:t>2</w:t>
      </w:r>
      <w:r>
        <w:rPr>
          <w:rFonts w:ascii="Cambria" w:eastAsia="Calibri" w:hAnsi="Cambria"/>
          <w:sz w:val="24"/>
          <w:szCs w:val="24"/>
          <w:lang w:eastAsia="en-US"/>
        </w:rPr>
        <w:t xml:space="preserve"> ust. 1,</w:t>
      </w:r>
    </w:p>
    <w:p w:rsidR="00D9289F" w:rsidRDefault="00D9289F"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 przypadku co najmniej dwukrotnego niezłożenia oświadczeń, o których mowa</w:t>
      </w:r>
      <w:r w:rsidR="004240BF">
        <w:rPr>
          <w:rFonts w:ascii="Cambria" w:eastAsia="Calibri" w:hAnsi="Cambria"/>
          <w:sz w:val="24"/>
          <w:szCs w:val="24"/>
          <w:lang w:eastAsia="en-US"/>
        </w:rPr>
        <w:t xml:space="preserve"> w § 1</w:t>
      </w:r>
      <w:r w:rsidR="006A5CE1">
        <w:rPr>
          <w:rFonts w:ascii="Cambria" w:eastAsia="Calibri" w:hAnsi="Cambria"/>
          <w:sz w:val="24"/>
          <w:szCs w:val="24"/>
          <w:lang w:eastAsia="en-US"/>
        </w:rPr>
        <w:t>2</w:t>
      </w:r>
      <w:r w:rsidR="004240BF">
        <w:rPr>
          <w:rFonts w:ascii="Cambria" w:eastAsia="Calibri" w:hAnsi="Cambria"/>
          <w:sz w:val="24"/>
          <w:szCs w:val="24"/>
          <w:lang w:eastAsia="en-US"/>
        </w:rPr>
        <w:t xml:space="preserve"> ust. 2 lub 5, pomimo powtórnego wezwania</w:t>
      </w:r>
      <w:r w:rsidR="00025AA6">
        <w:rPr>
          <w:rFonts w:ascii="Cambria" w:eastAsia="Calibri" w:hAnsi="Cambria"/>
          <w:sz w:val="24"/>
          <w:szCs w:val="24"/>
          <w:lang w:eastAsia="en-US"/>
        </w:rPr>
        <w:t>,</w:t>
      </w:r>
    </w:p>
    <w:p w:rsidR="00025AA6" w:rsidRDefault="00196ED1"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96ED1">
        <w:rPr>
          <w:rFonts w:ascii="Cambria" w:eastAsia="Calibri" w:hAnsi="Cambria"/>
          <w:sz w:val="24"/>
          <w:szCs w:val="24"/>
          <w:lang w:eastAsia="en-US"/>
        </w:rPr>
        <w:t>w razie wystąpienia istotnej zmiany okoliczności powodującej, ze wykonanie umowy nie leżyw interesie publicznym, czego nie można było przewidzieć w chwili jej zawierania; odstąpienie może nastąpić przed upływem 30 dni od powzięcia wiadomości o tych okolicznościach, a wykonawca może żądać jedynie wynagrodzenia należnego mu z tytułu wykonania części umowy,</w:t>
      </w:r>
    </w:p>
    <w:p w:rsidR="00196ED1" w:rsidRPr="00196ED1" w:rsidRDefault="00196ED1"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96ED1">
        <w:rPr>
          <w:rFonts w:ascii="Cambria" w:eastAsia="Calibri" w:hAnsi="Cambria"/>
          <w:sz w:val="24"/>
          <w:szCs w:val="24"/>
          <w:lang w:eastAsia="en-US"/>
        </w:rPr>
        <w:t xml:space="preserve">w przypadku, gdy Zamawiającemu nie zostaną przyznane środki finansowe na realizację przedmiotu umowy, </w:t>
      </w:r>
    </w:p>
    <w:p w:rsidR="00196ED1" w:rsidRPr="00196ED1" w:rsidRDefault="00196ED1" w:rsidP="002E08BA">
      <w:pPr>
        <w:widowControl/>
        <w:numPr>
          <w:ilvl w:val="0"/>
          <w:numId w:val="33"/>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96ED1">
        <w:rPr>
          <w:rFonts w:ascii="Cambria" w:eastAsia="Calibri" w:hAnsi="Cambria"/>
          <w:sz w:val="24"/>
          <w:szCs w:val="24"/>
          <w:lang w:eastAsia="en-US"/>
        </w:rPr>
        <w:t>istnieją inne przeszkody prawne uniemożliwiające wykonanie umowy.</w:t>
      </w:r>
    </w:p>
    <w:p w:rsidR="00A671E3" w:rsidRPr="00EC702D" w:rsidRDefault="00A671E3" w:rsidP="002E08BA">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przypadkach określonych w ust. 1, odstąpienie od umowy może nastąpić w terminie 30 dni od powzięcia wiadomości o zaistnieniu okoliczności, o których mowa w ust. 1. </w:t>
      </w:r>
    </w:p>
    <w:p w:rsidR="00A671E3" w:rsidRPr="00EC702D" w:rsidRDefault="00A671E3" w:rsidP="002E08BA">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Odstąpienie od umowy powinno nastąpić w formie pisemnej</w:t>
      </w:r>
      <w:r w:rsidR="004240BF">
        <w:rPr>
          <w:rFonts w:ascii="Cambria" w:eastAsia="Calibri" w:hAnsi="Cambria"/>
          <w:sz w:val="24"/>
          <w:szCs w:val="24"/>
          <w:lang w:eastAsia="en-US"/>
        </w:rPr>
        <w:t xml:space="preserve"> lub formie elektronicznej</w:t>
      </w:r>
      <w:r w:rsidRPr="00EC702D">
        <w:rPr>
          <w:rFonts w:ascii="Cambria" w:eastAsia="Calibri" w:hAnsi="Cambria"/>
          <w:sz w:val="24"/>
          <w:szCs w:val="24"/>
          <w:lang w:eastAsia="en-US"/>
        </w:rPr>
        <w:t xml:space="preserve"> pod rygorem nieważności takiego odstąpienia i powinno zawierać uzasadnienie.</w:t>
      </w:r>
    </w:p>
    <w:p w:rsidR="00A671E3" w:rsidRPr="00EC702D" w:rsidRDefault="00A671E3" w:rsidP="002E08BA">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wypadku odstąpienia od umowy, Wykonawcę oraz Zamawiającego obciążają następujące obowiązki szczegółowe:</w:t>
      </w:r>
    </w:p>
    <w:p w:rsidR="00A671E3" w:rsidRPr="00EC702D" w:rsidRDefault="00A671E3" w:rsidP="002E08BA">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terminie </w:t>
      </w:r>
      <w:r w:rsidRPr="00EC702D">
        <w:rPr>
          <w:rFonts w:ascii="Cambria" w:eastAsia="Calibri" w:hAnsi="Cambria" w:cs="ArialNarrow"/>
          <w:color w:val="000000"/>
          <w:sz w:val="24"/>
          <w:szCs w:val="24"/>
        </w:rPr>
        <w:t xml:space="preserve">wspólnie uzgodnionym przez strony, ale nie dłuższym niż </w:t>
      </w:r>
      <w:r w:rsidRPr="00EC702D">
        <w:rPr>
          <w:rFonts w:ascii="Cambria" w:eastAsia="Calibri" w:hAnsi="Cambria"/>
          <w:sz w:val="24"/>
          <w:szCs w:val="24"/>
          <w:lang w:eastAsia="en-US"/>
        </w:rPr>
        <w:t>14 dni od daty odstąpienia od umowy, Wykonawca, przy udziale Zamawiającego, sporządzi szczegółowy protokół inwentaryzacji robót w toku, według stanu na dzień odstąpienia.</w:t>
      </w:r>
    </w:p>
    <w:p w:rsidR="00A671E3" w:rsidRPr="00EC702D" w:rsidRDefault="00A671E3" w:rsidP="002E08BA">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sidRPr="00EC702D">
        <w:rPr>
          <w:rFonts w:ascii="Cambria" w:eastAsia="Calibri" w:hAnsi="Cambria" w:cs="ArialNarrow"/>
          <w:color w:val="000000"/>
          <w:sz w:val="24"/>
          <w:szCs w:val="24"/>
        </w:rPr>
        <w:t xml:space="preserve">niezwłocznie, a najpóźniej w terminie 3 dni od dnia odstąpienia od umowy, </w:t>
      </w:r>
      <w:r w:rsidRPr="00EC702D">
        <w:rPr>
          <w:rFonts w:ascii="Cambria" w:eastAsia="Calibri" w:hAnsi="Cambria"/>
          <w:sz w:val="24"/>
          <w:szCs w:val="24"/>
          <w:lang w:eastAsia="en-US"/>
        </w:rPr>
        <w:t xml:space="preserve">zabezpieczy przerwane roboty </w:t>
      </w:r>
      <w:r w:rsidR="0064481B">
        <w:rPr>
          <w:rFonts w:ascii="Cambria" w:eastAsia="Calibri" w:hAnsi="Cambria"/>
          <w:sz w:val="24"/>
          <w:szCs w:val="24"/>
          <w:lang w:eastAsia="en-US"/>
        </w:rPr>
        <w:t xml:space="preserve">w uzgodnieniu z inspektorem nadzoru </w:t>
      </w:r>
      <w:r w:rsidRPr="00EC702D">
        <w:rPr>
          <w:rFonts w:ascii="Cambria" w:eastAsia="Calibri" w:hAnsi="Cambria"/>
          <w:sz w:val="24"/>
          <w:szCs w:val="24"/>
          <w:lang w:eastAsia="en-US"/>
        </w:rPr>
        <w:t>na koszt tej strony, z której winy nastąpiło odstąpienie od umowy.</w:t>
      </w:r>
    </w:p>
    <w:p w:rsidR="00A671E3" w:rsidRPr="00EC702D" w:rsidRDefault="00A671E3" w:rsidP="002E08BA">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cs="ArialNarrow"/>
          <w:color w:val="000000"/>
          <w:sz w:val="24"/>
          <w:szCs w:val="24"/>
        </w:rPr>
        <w:lastRenderedPageBreak/>
        <w:t>Wykonawca w terminie 7 dni od dnia odstąpienia od umowy sporządzi wykaz materiałów według stanu na dzień odstąpienia od umowy, które nie mogą być wykorzystane przez Wykonawcę do realizacji innych robót nieobjętych umową,</w:t>
      </w:r>
    </w:p>
    <w:p w:rsidR="00A671E3" w:rsidRPr="00EC702D" w:rsidRDefault="00A671E3" w:rsidP="002E08BA">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sidRPr="00EC702D">
        <w:rPr>
          <w:rFonts w:ascii="Cambria" w:eastAsia="Calibri" w:hAnsi="Cambria" w:cs="ArialNarrow"/>
          <w:color w:val="000000"/>
          <w:sz w:val="24"/>
          <w:szCs w:val="24"/>
        </w:rPr>
        <w:t>niezwłocznie, a najpóźniej w terminie 7 dni</w:t>
      </w:r>
      <w:r w:rsidR="0064481B">
        <w:rPr>
          <w:rFonts w:ascii="Cambria" w:eastAsia="Calibri" w:hAnsi="Cambria" w:cs="ArialNarrow"/>
          <w:color w:val="000000"/>
          <w:sz w:val="24"/>
          <w:szCs w:val="24"/>
        </w:rPr>
        <w:t xml:space="preserve"> roboczych</w:t>
      </w:r>
      <w:r w:rsidRPr="00EC702D">
        <w:rPr>
          <w:rFonts w:ascii="Cambria" w:eastAsia="Calibri" w:hAnsi="Cambria" w:cs="ArialNarrow"/>
          <w:color w:val="000000"/>
          <w:sz w:val="24"/>
          <w:szCs w:val="24"/>
        </w:rPr>
        <w:t xml:space="preserve"> od daty odstąpienia od umowy, </w:t>
      </w:r>
      <w:r w:rsidRPr="00EC702D">
        <w:rPr>
          <w:rFonts w:ascii="Cambria" w:eastAsia="Calibri" w:hAnsi="Cambria"/>
          <w:sz w:val="24"/>
          <w:szCs w:val="24"/>
          <w:lang w:eastAsia="en-US"/>
        </w:rPr>
        <w:t>zgłosi do odbioru roboty przerwane i roboty zabezpieczające.</w:t>
      </w:r>
    </w:p>
    <w:p w:rsidR="00A671E3" w:rsidRPr="00EC702D" w:rsidRDefault="00A671E3" w:rsidP="002E08BA">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niezwłocznie, a najpóźniej w terminie 30 dni od daty odstąpienia od umowy, usunie z placu budowy urządzenia zaplecza przez niego dostarczone lub wzniesione.</w:t>
      </w:r>
    </w:p>
    <w:p w:rsidR="00A671E3" w:rsidRPr="00EC702D" w:rsidRDefault="00A671E3" w:rsidP="002E08BA">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natychmiast wstrzyma wykonywanie robót, poza mającymi na celu ochronę życia i własności, i zabezpieczy przerwane roboty oraz zabezpieczy teren budowy i opuścić go najpóźniej w terminie wskazanym przez Zamawiającego.</w:t>
      </w:r>
    </w:p>
    <w:p w:rsidR="00A671E3" w:rsidRPr="00EC702D" w:rsidRDefault="00A671E3" w:rsidP="002E08BA">
      <w:pPr>
        <w:widowControl/>
        <w:numPr>
          <w:ilvl w:val="0"/>
          <w:numId w:val="4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rsidR="00A671E3" w:rsidRPr="00EC702D" w:rsidRDefault="00A671E3" w:rsidP="002E08BA">
      <w:pPr>
        <w:widowControl/>
        <w:numPr>
          <w:ilvl w:val="0"/>
          <w:numId w:val="32"/>
        </w:numPr>
        <w:suppressAutoHyphens w:val="0"/>
        <w:autoSpaceDE w:val="0"/>
        <w:autoSpaceDN w:val="0"/>
        <w:spacing w:after="0"/>
        <w:ind w:left="426" w:hanging="426"/>
        <w:contextualSpacing/>
        <w:textAlignment w:val="auto"/>
        <w:rPr>
          <w:rFonts w:ascii="Cambria" w:hAnsi="Cambria"/>
          <w:color w:val="000000"/>
          <w:sz w:val="24"/>
          <w:szCs w:val="24"/>
        </w:rPr>
      </w:pPr>
      <w:r w:rsidRPr="00EC702D">
        <w:rPr>
          <w:rFonts w:ascii="Cambria" w:hAnsi="Cambria"/>
          <w:sz w:val="24"/>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t>
      </w:r>
      <w:r w:rsidRPr="00EC702D">
        <w:rPr>
          <w:rFonts w:ascii="Cambria" w:hAnsi="Cambria"/>
          <w:color w:val="000000"/>
          <w:sz w:val="24"/>
          <w:szCs w:val="24"/>
        </w:rPr>
        <w:t>w inny obiekt.</w:t>
      </w:r>
    </w:p>
    <w:p w:rsidR="00A671E3" w:rsidRPr="00EC702D" w:rsidRDefault="00A671E3" w:rsidP="002E08BA">
      <w:pPr>
        <w:widowControl/>
        <w:numPr>
          <w:ilvl w:val="0"/>
          <w:numId w:val="32"/>
        </w:numPr>
        <w:suppressAutoHyphens w:val="0"/>
        <w:autoSpaceDE w:val="0"/>
        <w:autoSpaceDN w:val="0"/>
        <w:spacing w:after="0"/>
        <w:ind w:left="426" w:hanging="426"/>
        <w:textAlignment w:val="auto"/>
        <w:rPr>
          <w:rFonts w:ascii="Cambria" w:eastAsia="Calibri" w:hAnsi="Cambria"/>
          <w:sz w:val="24"/>
          <w:szCs w:val="24"/>
          <w:lang w:eastAsia="en-US"/>
        </w:rPr>
      </w:pPr>
      <w:r w:rsidRPr="00EC702D">
        <w:rPr>
          <w:rFonts w:ascii="Cambria" w:eastAsia="Calibri" w:hAnsi="Cambria"/>
          <w:sz w:val="24"/>
          <w:szCs w:val="24"/>
          <w:lang w:eastAsia="en-US"/>
        </w:rPr>
        <w:t>W przypadku braku współdziałania ze strony wykonawcy i niewykonywania przez niego obowiązków wynikających z ust. 4czynności te przeprowadzi lub zorganizuje zamawiający i obciąży ich kosztami wykonawcę.</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6A5CE1">
        <w:rPr>
          <w:rFonts w:ascii="Cambria" w:eastAsia="Calibri" w:hAnsi="Cambria"/>
          <w:b/>
          <w:bCs/>
          <w:sz w:val="24"/>
          <w:szCs w:val="24"/>
          <w:lang w:eastAsia="en-US"/>
        </w:rPr>
        <w:t>6</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Zabezpieczenie należytego wykonania umowy</w:t>
      </w:r>
    </w:p>
    <w:p w:rsidR="00A671E3" w:rsidRPr="00EC702D" w:rsidRDefault="00A671E3" w:rsidP="002E08BA">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Pr>
          <w:rFonts w:ascii="Cambria" w:eastAsia="Calibri" w:hAnsi="Cambria"/>
          <w:sz w:val="24"/>
          <w:szCs w:val="24"/>
          <w:lang w:eastAsia="en-US"/>
        </w:rPr>
        <w:t>przed zawarciem</w:t>
      </w:r>
      <w:r w:rsidRPr="00EC702D">
        <w:rPr>
          <w:rFonts w:ascii="Cambria" w:eastAsia="Calibri" w:hAnsi="Cambria"/>
          <w:sz w:val="24"/>
          <w:szCs w:val="24"/>
          <w:lang w:eastAsia="en-US"/>
        </w:rPr>
        <w:t xml:space="preserve"> umowy wni</w:t>
      </w:r>
      <w:r w:rsidR="00E04DC3">
        <w:rPr>
          <w:rFonts w:ascii="Cambria" w:eastAsia="Calibri" w:hAnsi="Cambria"/>
          <w:sz w:val="24"/>
          <w:szCs w:val="24"/>
          <w:lang w:eastAsia="en-US"/>
        </w:rPr>
        <w:t>ósł</w:t>
      </w:r>
      <w:r w:rsidRPr="00EC702D">
        <w:rPr>
          <w:rFonts w:ascii="Cambria" w:eastAsia="Calibri" w:hAnsi="Cambria"/>
          <w:sz w:val="24"/>
          <w:szCs w:val="24"/>
          <w:lang w:eastAsia="en-US"/>
        </w:rPr>
        <w:t xml:space="preserve"> zabezpieczenie należytego wykonania umowy w formie ……………….. w wysokości </w:t>
      </w:r>
      <w:r w:rsidR="00CE3EED">
        <w:rPr>
          <w:rFonts w:ascii="Cambria" w:eastAsia="Calibri" w:hAnsi="Cambria"/>
          <w:b/>
          <w:bCs/>
          <w:sz w:val="24"/>
          <w:szCs w:val="24"/>
          <w:lang w:eastAsia="en-US"/>
        </w:rPr>
        <w:t>5</w:t>
      </w:r>
      <w:r w:rsidRPr="00EC702D">
        <w:rPr>
          <w:rFonts w:ascii="Cambria" w:eastAsia="Calibri" w:hAnsi="Cambria"/>
          <w:b/>
          <w:bCs/>
          <w:sz w:val="24"/>
          <w:szCs w:val="24"/>
          <w:lang w:eastAsia="en-US"/>
        </w:rPr>
        <w:t xml:space="preserve"> % ceny brutto przedstawionej w ofercie</w:t>
      </w:r>
      <w:r w:rsidRPr="00EC702D">
        <w:rPr>
          <w:rFonts w:ascii="Cambria" w:eastAsia="Calibri" w:hAnsi="Cambria"/>
          <w:sz w:val="24"/>
          <w:szCs w:val="24"/>
          <w:lang w:eastAsia="en-US"/>
        </w:rPr>
        <w:t>, co stanowi kwotę: ………………… złotych (słownie: ……………………..)</w:t>
      </w:r>
      <w:r w:rsidR="00E04DC3">
        <w:rPr>
          <w:rFonts w:ascii="Cambria" w:eastAsia="Calibri" w:hAnsi="Cambria"/>
          <w:sz w:val="24"/>
          <w:szCs w:val="24"/>
          <w:lang w:eastAsia="en-US"/>
        </w:rPr>
        <w:t>.</w:t>
      </w:r>
    </w:p>
    <w:p w:rsidR="00A671E3" w:rsidRPr="00F5569C" w:rsidRDefault="00A671E3" w:rsidP="002E08BA">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Zabezpieczenie należytego wykonania umowy ma na celu zabezpieczenie </w:t>
      </w:r>
      <w:r w:rsidRPr="00EC702D">
        <w:rPr>
          <w:rFonts w:ascii="Cambria" w:eastAsia="Calibri" w:hAnsi="Cambria"/>
          <w:sz w:val="24"/>
          <w:szCs w:val="24"/>
          <w:lang w:eastAsia="en-US"/>
        </w:rPr>
        <w:br/>
        <w:t xml:space="preserve">i ewentualne zaspokojenie roszczeń Zamawiającego z tytułu niewykonania lub nienależytego wykonania umowy przez Wykonawcę </w:t>
      </w:r>
      <w:r w:rsidRPr="00EC702D">
        <w:rPr>
          <w:rFonts w:ascii="Cambria" w:eastAsia="Calibri" w:hAnsi="Cambria" w:cs="ArialNarrow"/>
          <w:color w:val="000000"/>
          <w:sz w:val="24"/>
          <w:szCs w:val="24"/>
        </w:rPr>
        <w:t>oraz roszczeń z tytułu rękojmi za wady fizyczne lub gwarancji</w:t>
      </w:r>
      <w:r w:rsidR="004B3462">
        <w:rPr>
          <w:rFonts w:ascii="Cambria" w:eastAsia="Calibri" w:hAnsi="Cambria" w:cs="ArialNarrow"/>
          <w:color w:val="000000"/>
          <w:sz w:val="24"/>
          <w:szCs w:val="24"/>
        </w:rPr>
        <w:t xml:space="preserve"> </w:t>
      </w:r>
      <w:r w:rsidRPr="00814027">
        <w:rPr>
          <w:rFonts w:ascii="Cambria" w:eastAsia="Calibri" w:hAnsi="Cambria" w:cs="ArialNarrow"/>
          <w:color w:val="000000"/>
          <w:sz w:val="24"/>
          <w:szCs w:val="24"/>
        </w:rPr>
        <w:t xml:space="preserve">powstałych w </w:t>
      </w:r>
      <w:r w:rsidRPr="00F5569C">
        <w:rPr>
          <w:rFonts w:ascii="Cambria" w:eastAsia="Calibri" w:hAnsi="Cambria" w:cs="ArialNarrow"/>
          <w:sz w:val="24"/>
          <w:szCs w:val="24"/>
        </w:rPr>
        <w:t>okresie udzielonej gwarancji od dnia odbioru końcowego</w:t>
      </w:r>
      <w:r w:rsidRPr="00F5569C">
        <w:rPr>
          <w:rFonts w:ascii="Cambria" w:eastAsia="Calibri" w:hAnsi="Cambria"/>
          <w:sz w:val="24"/>
          <w:szCs w:val="24"/>
          <w:lang w:eastAsia="en-US"/>
        </w:rPr>
        <w:t>.</w:t>
      </w:r>
    </w:p>
    <w:p w:rsidR="00A671E3" w:rsidRPr="00EC702D" w:rsidRDefault="00A671E3" w:rsidP="002E08BA">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Beneficjentem zabezpieczenia należytego wykonania umowy jest Zamawiający.</w:t>
      </w:r>
    </w:p>
    <w:p w:rsidR="00A671E3" w:rsidRPr="00EC702D" w:rsidRDefault="00A671E3" w:rsidP="002E08BA">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Koszty zabezpieczenia należytego wykonania umowy ponosi Wykonawca.</w:t>
      </w:r>
    </w:p>
    <w:p w:rsidR="00A671E3" w:rsidRPr="00EC702D" w:rsidRDefault="00A671E3" w:rsidP="002E08BA">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jest zobowiązany zapewnić, aby zabezpieczenie należytego wykonania umowy zachowało moc wiążącą w okresie wykonywania umowy oraz w okresie rękojmi za wady fizyczne</w:t>
      </w:r>
      <w:r w:rsidR="009B043A">
        <w:rPr>
          <w:rFonts w:ascii="Cambria" w:eastAsia="Calibri" w:hAnsi="Cambria"/>
          <w:sz w:val="24"/>
          <w:szCs w:val="24"/>
          <w:lang w:eastAsia="en-US"/>
        </w:rPr>
        <w:t xml:space="preserve"> i</w:t>
      </w:r>
      <w:r w:rsidRPr="00EC702D">
        <w:rPr>
          <w:rFonts w:ascii="Cambria" w:eastAsia="Calibri" w:hAnsi="Cambria"/>
          <w:sz w:val="24"/>
          <w:szCs w:val="24"/>
          <w:lang w:eastAsia="en-US"/>
        </w:rPr>
        <w:t xml:space="preserve"> gwarancji.</w:t>
      </w:r>
    </w:p>
    <w:p w:rsidR="00A671E3" w:rsidRPr="00EC702D" w:rsidRDefault="00A671E3" w:rsidP="002E08BA">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Kwota w wysokości ………………… złotych (słownie: ……………………..), stanowiąca 70% zabezpieczenia należytego wykonania umowy, zostanie zwrócona w terminie 30 dni od dnia podpisania protokołu odbioru końcowego robót.</w:t>
      </w:r>
    </w:p>
    <w:p w:rsidR="009B043A" w:rsidRPr="009B043A" w:rsidRDefault="00A671E3" w:rsidP="002E08BA">
      <w:pPr>
        <w:widowControl/>
        <w:numPr>
          <w:ilvl w:val="0"/>
          <w:numId w:val="34"/>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EA193F">
        <w:rPr>
          <w:rFonts w:ascii="Cambria" w:eastAsia="Calibri" w:hAnsi="Cambria" w:cs="ArialNarrow"/>
          <w:color w:val="000000"/>
          <w:sz w:val="24"/>
          <w:szCs w:val="24"/>
        </w:rPr>
        <w:t xml:space="preserve">Kwota pozostawiona na zabezpieczenie roszczeń z tytułu rękojmi za wady fizyczne lub gwarancji wynosząca 30% wartości zabezpieczenia należytego wykonania umowy, wynosząca ………………… złotych (słownie: ……………………..), zostanie zwrócona nie później niż w 15 </w:t>
      </w:r>
      <w:r w:rsidRPr="00922787">
        <w:rPr>
          <w:rFonts w:ascii="Cambria" w:eastAsia="Calibri" w:hAnsi="Cambria" w:cs="ArialNarrow"/>
          <w:sz w:val="24"/>
          <w:szCs w:val="24"/>
        </w:rPr>
        <w:t xml:space="preserve">dniu </w:t>
      </w:r>
      <w:r w:rsidR="002F2A97" w:rsidRPr="0079114B">
        <w:rPr>
          <w:rFonts w:ascii="Cambria" w:hAnsi="Cambria" w:cs="Cambria"/>
          <w:color w:val="000000"/>
          <w:sz w:val="24"/>
          <w:szCs w:val="24"/>
        </w:rPr>
        <w:t xml:space="preserve">po upływie </w:t>
      </w:r>
      <w:r w:rsidR="002F2A97">
        <w:rPr>
          <w:rFonts w:ascii="Cambria" w:hAnsi="Cambria" w:cs="Cambria"/>
          <w:color w:val="000000"/>
          <w:sz w:val="24"/>
          <w:szCs w:val="24"/>
        </w:rPr>
        <w:t>okresu rękojmi lub gwarancji (cokolwiek nastąpi później)</w:t>
      </w:r>
      <w:r w:rsidRPr="00922787">
        <w:rPr>
          <w:rFonts w:ascii="Cambria" w:eastAsia="Calibri" w:hAnsi="Cambria" w:cs="ArialNarrow"/>
          <w:sz w:val="24"/>
          <w:szCs w:val="24"/>
        </w:rPr>
        <w:t>.</w:t>
      </w:r>
    </w:p>
    <w:p w:rsidR="00A671E3" w:rsidRPr="00EA193F" w:rsidRDefault="00A671E3" w:rsidP="002E08BA">
      <w:pPr>
        <w:widowControl/>
        <w:numPr>
          <w:ilvl w:val="0"/>
          <w:numId w:val="34"/>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EA193F">
        <w:rPr>
          <w:rFonts w:ascii="Cambria" w:hAnsi="Cambria"/>
          <w:sz w:val="24"/>
          <w:szCs w:val="24"/>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w:t>
      </w:r>
      <w:r w:rsidR="009B043A">
        <w:rPr>
          <w:rFonts w:ascii="Cambria" w:hAnsi="Cambria"/>
          <w:sz w:val="24"/>
          <w:szCs w:val="24"/>
        </w:rPr>
        <w:t>cie</w:t>
      </w:r>
      <w:r w:rsidR="00493F2B">
        <w:rPr>
          <w:rFonts w:ascii="Cambria" w:hAnsi="Cambria"/>
          <w:sz w:val="24"/>
          <w:szCs w:val="24"/>
        </w:rPr>
        <w:t xml:space="preserve"> lub nie wykonał obowiązków wynikających z rękojmi za wady fizyczne lub gwarancji lub wykonał je nienależycie (w szczególności nie usunął stwierdzonych wad lub usterek)</w:t>
      </w:r>
      <w:r w:rsidRPr="00EA193F">
        <w:rPr>
          <w:rFonts w:ascii="Cambria" w:hAnsi="Cambria"/>
          <w:sz w:val="24"/>
          <w:szCs w:val="24"/>
        </w:rPr>
        <w:t xml:space="preserve">. </w:t>
      </w:r>
    </w:p>
    <w:p w:rsidR="00A671E3" w:rsidRPr="00F5569C" w:rsidRDefault="00A671E3" w:rsidP="002E08BA">
      <w:pPr>
        <w:widowControl/>
        <w:numPr>
          <w:ilvl w:val="0"/>
          <w:numId w:val="34"/>
        </w:numPr>
        <w:suppressAutoHyphens w:val="0"/>
        <w:autoSpaceDE w:val="0"/>
        <w:autoSpaceDN w:val="0"/>
        <w:spacing w:after="0"/>
        <w:ind w:left="426"/>
        <w:contextualSpacing/>
        <w:textAlignment w:val="auto"/>
        <w:rPr>
          <w:rFonts w:ascii="Cambria" w:eastAsia="Calibri" w:hAnsi="Cambria" w:cs="ArialNarrow"/>
          <w:sz w:val="24"/>
          <w:szCs w:val="24"/>
          <w:lang w:eastAsia="en-US"/>
        </w:rPr>
      </w:pPr>
      <w:r w:rsidRPr="00F5569C">
        <w:rPr>
          <w:rFonts w:ascii="Cambria" w:hAnsi="Cambria" w:cs="Helvetica"/>
          <w:bCs/>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A671E3" w:rsidRPr="00EC702D" w:rsidRDefault="00A671E3" w:rsidP="002E08BA">
      <w:pPr>
        <w:widowControl/>
        <w:numPr>
          <w:ilvl w:val="0"/>
          <w:numId w:val="34"/>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6551B3">
        <w:rPr>
          <w:rFonts w:ascii="Cambria" w:eastAsia="Calibri" w:hAnsi="Cambria" w:cs="ArialNarrow"/>
          <w:color w:val="000000"/>
          <w:sz w:val="24"/>
          <w:szCs w:val="24"/>
        </w:rPr>
        <w:t>W trakcie realizacji umowy Wykonawca może dokonać zmiany formy zabezpieczenia należytego wykonania umowy na jedną</w:t>
      </w:r>
      <w:r w:rsidRPr="00EC702D">
        <w:rPr>
          <w:rFonts w:ascii="Cambria" w:eastAsia="Calibri" w:hAnsi="Cambria" w:cs="ArialNarrow"/>
          <w:color w:val="000000"/>
          <w:sz w:val="24"/>
          <w:szCs w:val="24"/>
        </w:rPr>
        <w:t xml:space="preserve"> lub kilka form, o których mowa w przepisach ustawy – Prawo zamówień publicznych, pod warunkiem, że zmiana formy zabezpieczenia zostanie dokonana z zachowaniem ciągłości zabezpieczenia i bez zmniejszenia jego wysokości.</w:t>
      </w:r>
    </w:p>
    <w:p w:rsidR="00A671E3" w:rsidRPr="00EC702D" w:rsidRDefault="00A671E3" w:rsidP="002E08BA">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Jeżeli nie zajd</w:t>
      </w:r>
      <w:r w:rsidR="00493F2B">
        <w:rPr>
          <w:rFonts w:ascii="Cambria" w:eastAsia="Calibri" w:hAnsi="Cambria"/>
          <w:sz w:val="24"/>
          <w:szCs w:val="24"/>
          <w:lang w:eastAsia="en-US"/>
        </w:rPr>
        <w:t>ą przesłanki</w:t>
      </w:r>
      <w:r w:rsidR="004B3462">
        <w:rPr>
          <w:rFonts w:ascii="Cambria" w:eastAsia="Calibri" w:hAnsi="Cambria"/>
          <w:sz w:val="24"/>
          <w:szCs w:val="24"/>
          <w:lang w:eastAsia="en-US"/>
        </w:rPr>
        <w:t xml:space="preserve"> </w:t>
      </w:r>
      <w:r w:rsidR="00493F2B">
        <w:rPr>
          <w:rFonts w:ascii="Cambria" w:eastAsia="Calibri" w:hAnsi="Cambria"/>
          <w:sz w:val="24"/>
          <w:szCs w:val="24"/>
          <w:lang w:eastAsia="en-US"/>
        </w:rPr>
        <w:t xml:space="preserve">zatrzymania zabezpieczenia </w:t>
      </w:r>
      <w:r w:rsidRPr="00EC702D">
        <w:rPr>
          <w:rFonts w:ascii="Cambria" w:eastAsia="Calibri" w:hAnsi="Cambria"/>
          <w:sz w:val="24"/>
          <w:szCs w:val="24"/>
          <w:lang w:eastAsia="en-US"/>
        </w:rPr>
        <w:t xml:space="preserve">podlega ono zwrotowi Wykonawcy odpowiednio w całości lub w części </w:t>
      </w:r>
      <w:r w:rsidR="00493F2B">
        <w:rPr>
          <w:rFonts w:ascii="Cambria" w:eastAsia="Calibri" w:hAnsi="Cambria"/>
          <w:sz w:val="24"/>
          <w:szCs w:val="24"/>
          <w:lang w:eastAsia="en-US"/>
        </w:rPr>
        <w:t xml:space="preserve">po upływie </w:t>
      </w:r>
      <w:r w:rsidRPr="00EC702D">
        <w:rPr>
          <w:rFonts w:ascii="Cambria" w:eastAsia="Calibri" w:hAnsi="Cambria"/>
          <w:sz w:val="24"/>
          <w:szCs w:val="24"/>
          <w:lang w:eastAsia="en-US"/>
        </w:rPr>
        <w:t>termin</w:t>
      </w:r>
      <w:r w:rsidR="00493F2B">
        <w:rPr>
          <w:rFonts w:ascii="Cambria" w:eastAsia="Calibri" w:hAnsi="Cambria"/>
          <w:sz w:val="24"/>
          <w:szCs w:val="24"/>
          <w:lang w:eastAsia="en-US"/>
        </w:rPr>
        <w:t>ów</w:t>
      </w:r>
      <w:r w:rsidRPr="00EC702D">
        <w:rPr>
          <w:rFonts w:ascii="Cambria" w:eastAsia="Calibri" w:hAnsi="Cambria"/>
          <w:sz w:val="24"/>
          <w:szCs w:val="24"/>
          <w:lang w:eastAsia="en-US"/>
        </w:rPr>
        <w:t>, o których mowa w ust. 6 i 7.</w:t>
      </w:r>
    </w:p>
    <w:p w:rsidR="00A671E3" w:rsidRPr="00EC702D" w:rsidRDefault="00A671E3" w:rsidP="002E08BA">
      <w:pPr>
        <w:widowControl/>
        <w:numPr>
          <w:ilvl w:val="0"/>
          <w:numId w:val="3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rsidR="00A671E3" w:rsidRPr="00EC702D" w:rsidRDefault="00A671E3" w:rsidP="002E08BA">
      <w:pPr>
        <w:widowControl/>
        <w:numPr>
          <w:ilvl w:val="0"/>
          <w:numId w:val="34"/>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color w:val="000000"/>
          <w:spacing w:val="6"/>
          <w:sz w:val="24"/>
          <w:szCs w:val="24"/>
        </w:rPr>
        <w:t xml:space="preserve">W sytuacji, gdy </w:t>
      </w:r>
      <w:r w:rsidRPr="00EC702D">
        <w:rPr>
          <w:rFonts w:ascii="Cambria" w:hAnsi="Cambria"/>
          <w:color w:val="000000"/>
          <w:spacing w:val="4"/>
          <w:sz w:val="24"/>
          <w:szCs w:val="24"/>
        </w:rPr>
        <w:t>wystąpi konieczność przedłużenia terminu realizacji umowy,</w:t>
      </w:r>
      <w:r w:rsidRPr="00EC702D">
        <w:rPr>
          <w:rFonts w:ascii="Cambria" w:hAnsi="Cambria"/>
          <w:color w:val="000000"/>
          <w:spacing w:val="7"/>
          <w:sz w:val="24"/>
          <w:szCs w:val="24"/>
        </w:rPr>
        <w:t xml:space="preserve"> o którym mowa w § 2 ust. 1 Umowy, Wykonawca </w:t>
      </w:r>
      <w:r w:rsidRPr="00EC702D">
        <w:rPr>
          <w:rFonts w:ascii="Cambria" w:hAnsi="Cambria"/>
          <w:color w:val="000000"/>
          <w:spacing w:val="9"/>
          <w:sz w:val="24"/>
          <w:szCs w:val="24"/>
        </w:rPr>
        <w:t xml:space="preserve">przed zawarciem aneksu, zobowiązany jest do przedłużenia terminu </w:t>
      </w:r>
      <w:r w:rsidRPr="00EC702D">
        <w:rPr>
          <w:rFonts w:ascii="Cambria" w:hAnsi="Cambria"/>
          <w:color w:val="000000"/>
          <w:spacing w:val="6"/>
          <w:sz w:val="24"/>
          <w:szCs w:val="24"/>
        </w:rPr>
        <w:t xml:space="preserve">ważności wniesionego zabezpieczenia należytego wykonania umowy, albo jeśli nie jest to </w:t>
      </w:r>
      <w:r w:rsidRPr="00EC702D">
        <w:rPr>
          <w:rFonts w:ascii="Cambria" w:hAnsi="Cambria"/>
          <w:color w:val="000000"/>
          <w:spacing w:val="8"/>
          <w:sz w:val="24"/>
          <w:szCs w:val="24"/>
        </w:rPr>
        <w:t xml:space="preserve">możliwe, do wniesienia nowego zabezpieczenia, na warunkach zaakceptowanych przez </w:t>
      </w:r>
      <w:r w:rsidRPr="00EC702D">
        <w:rPr>
          <w:rFonts w:ascii="Cambria" w:hAnsi="Cambria"/>
          <w:color w:val="000000"/>
          <w:spacing w:val="5"/>
          <w:sz w:val="24"/>
          <w:szCs w:val="24"/>
        </w:rPr>
        <w:t>Zamawiającego, na okres wynikający z aneksu do umowy.</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3D4DFF">
        <w:rPr>
          <w:rFonts w:ascii="Cambria" w:eastAsia="Calibri" w:hAnsi="Cambria"/>
          <w:b/>
          <w:bCs/>
          <w:sz w:val="24"/>
          <w:szCs w:val="24"/>
          <w:lang w:eastAsia="en-US"/>
        </w:rPr>
        <w:t>7</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Zmiany umowy</w:t>
      </w:r>
    </w:p>
    <w:p w:rsidR="00A671E3" w:rsidRPr="00EC702D" w:rsidRDefault="00A671E3" w:rsidP="002E08BA">
      <w:pPr>
        <w:pStyle w:val="Jasnalistaakcent51"/>
        <w:widowControl/>
        <w:numPr>
          <w:ilvl w:val="0"/>
          <w:numId w:val="35"/>
        </w:numPr>
        <w:suppressAutoHyphens w:val="0"/>
        <w:autoSpaceDE w:val="0"/>
        <w:autoSpaceDN w:val="0"/>
        <w:spacing w:after="0"/>
        <w:ind w:left="426" w:hanging="426"/>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lastRenderedPageBreak/>
        <w:t>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w:t>
      </w:r>
    </w:p>
    <w:p w:rsidR="00A671E3" w:rsidRPr="00EC702D" w:rsidRDefault="00A671E3" w:rsidP="002E08BA">
      <w:pPr>
        <w:pStyle w:val="Jasnalistaakcent51"/>
        <w:widowControl/>
        <w:numPr>
          <w:ilvl w:val="1"/>
          <w:numId w:val="32"/>
        </w:numPr>
        <w:suppressAutoHyphens w:val="0"/>
        <w:autoSpaceDE w:val="0"/>
        <w:autoSpaceDN w:val="0"/>
        <w:spacing w:after="0"/>
        <w:ind w:left="709" w:hanging="425"/>
        <w:textAlignment w:val="auto"/>
        <w:rPr>
          <w:rFonts w:ascii="Cambria" w:hAnsi="Cambria" w:cs="Calibri"/>
          <w:sz w:val="24"/>
          <w:szCs w:val="24"/>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rsidR="00A671E3" w:rsidRPr="00EC702D" w:rsidRDefault="00A671E3"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w:t>
      </w:r>
      <w:r w:rsidR="008D5BB8">
        <w:rPr>
          <w:rFonts w:ascii="Cambria" w:eastAsia="Calibri" w:hAnsi="Cambria" w:cs="Calibri"/>
          <w:sz w:val="24"/>
          <w:szCs w:val="24"/>
          <w:lang w:eastAsia="en-US"/>
        </w:rPr>
        <w:t>at</w:t>
      </w:r>
      <w:r w:rsidRPr="00EC702D">
        <w:rPr>
          <w:rFonts w:ascii="Cambria" w:eastAsia="Calibri" w:hAnsi="Cambria" w:cs="Calibri"/>
          <w:sz w:val="24"/>
          <w:szCs w:val="24"/>
          <w:lang w:eastAsia="en-US"/>
        </w:rPr>
        <w: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w:t>
      </w:r>
      <w:r w:rsidR="00B14460">
        <w:rPr>
          <w:rFonts w:ascii="Cambria" w:eastAsia="Calibri" w:hAnsi="Cambria" w:cs="Calibri"/>
          <w:sz w:val="24"/>
          <w:szCs w:val="24"/>
          <w:lang w:eastAsia="en-US"/>
        </w:rPr>
        <w:t>a</w:t>
      </w:r>
      <w:r w:rsidRPr="00EC702D">
        <w:rPr>
          <w:rFonts w:ascii="Cambria" w:eastAsia="Calibri" w:hAnsi="Cambria" w:cs="Calibri"/>
          <w:sz w:val="24"/>
          <w:szCs w:val="24"/>
          <w:lang w:eastAsia="en-US"/>
        </w:rPr>
        <w:t xml:space="preserve"> robót budowlanych;</w:t>
      </w:r>
    </w:p>
    <w:p w:rsidR="00A671E3" w:rsidRPr="00EC702D" w:rsidRDefault="00A671E3"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kolizji z instalacjami wewnętrznymi </w:t>
      </w:r>
      <w:r w:rsidR="00B14460">
        <w:rPr>
          <w:rFonts w:ascii="Cambria" w:eastAsia="Calibri" w:hAnsi="Cambria" w:cs="Calibri"/>
          <w:sz w:val="24"/>
          <w:szCs w:val="24"/>
          <w:lang w:eastAsia="en-US"/>
        </w:rPr>
        <w:t xml:space="preserve">lub zewnętrznymi </w:t>
      </w:r>
      <w:r w:rsidRPr="00EC702D">
        <w:rPr>
          <w:rFonts w:ascii="Cambria" w:eastAsia="Calibri" w:hAnsi="Cambria" w:cs="Calibri"/>
          <w:sz w:val="24"/>
          <w:szCs w:val="24"/>
          <w:lang w:eastAsia="en-US"/>
        </w:rPr>
        <w:t>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rsidR="00A671E3" w:rsidRPr="00EC702D" w:rsidRDefault="00A671E3"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w:t>
      </w:r>
      <w:r w:rsidRPr="00EC702D">
        <w:rPr>
          <w:rFonts w:ascii="Cambria" w:eastAsia="Calibri" w:hAnsi="Cambria" w:cs="Calibri"/>
          <w:sz w:val="24"/>
          <w:szCs w:val="24"/>
          <w:lang w:eastAsia="en-US"/>
        </w:rPr>
        <w:lastRenderedPageBreak/>
        <w:t xml:space="preserve">do umowy oraz zwiększeniem wynagrodzenia Wykonawcy, o którym mowa </w:t>
      </w:r>
      <w:r w:rsidR="00B33506">
        <w:rPr>
          <w:rFonts w:ascii="Cambria" w:eastAsia="Calibri" w:hAnsi="Cambria" w:cs="Calibri"/>
          <w:sz w:val="24"/>
          <w:szCs w:val="24"/>
          <w:lang w:eastAsia="en-US"/>
        </w:rPr>
        <w:br/>
      </w:r>
      <w:r w:rsidRPr="00EC702D">
        <w:rPr>
          <w:rFonts w:ascii="Cambria" w:eastAsia="Calibri" w:hAnsi="Cambria" w:cs="Calibri"/>
          <w:sz w:val="24"/>
          <w:szCs w:val="24"/>
          <w:lang w:eastAsia="en-US"/>
        </w:rPr>
        <w:t>w § 3 ust. 1;</w:t>
      </w:r>
    </w:p>
    <w:p w:rsidR="00A671E3" w:rsidRPr="00EC702D" w:rsidRDefault="00A671E3"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 przy czym przedłużenie terminu realizacji zamówienia nastąpi </w:t>
      </w:r>
      <w:r w:rsidRPr="00EC702D">
        <w:rPr>
          <w:rFonts w:ascii="Cambria" w:eastAsia="Calibri" w:hAnsi="Cambria" w:cs="Calibri"/>
          <w:sz w:val="24"/>
          <w:szCs w:val="24"/>
          <w:lang w:eastAsia="en-US"/>
        </w:rPr>
        <w:br/>
        <w:t xml:space="preserve">o liczbę dni niezbędną do wyeliminowania utrudnień związanych z ich wystąpieniem, </w:t>
      </w:r>
    </w:p>
    <w:p w:rsidR="00A671E3" w:rsidRPr="00EC702D" w:rsidRDefault="00A671E3"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przedłużenia terminu realizacji zamówienia</w:t>
      </w:r>
      <w:r w:rsidRPr="00EC702D">
        <w:rPr>
          <w:rFonts w:ascii="Cambria" w:eastAsia="Calibri" w:hAnsi="Cambria" w:cs="Calibri"/>
          <w:sz w:val="24"/>
          <w:szCs w:val="24"/>
          <w:lang w:eastAsia="en-US"/>
        </w:rPr>
        <w:t>, o którym mowa w § 2 ust.1, może nastąpić w zakresie niezbędnym do wykonania robót zleconych na podstawie art. 455 ust. 1 pkt 1, 3, 4 lub ust. 2 ustawy Prawo zamówień publicznych,</w:t>
      </w:r>
    </w:p>
    <w:p w:rsidR="00A671E3" w:rsidRPr="00EC702D" w:rsidRDefault="00B14460"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 przypadku </w:t>
      </w:r>
      <w:r w:rsidR="00A671E3" w:rsidRPr="00EC702D">
        <w:rPr>
          <w:rFonts w:ascii="Cambria" w:eastAsia="Calibri" w:hAnsi="Cambria" w:cs="Calibri"/>
          <w:sz w:val="24"/>
          <w:szCs w:val="24"/>
          <w:lang w:eastAsia="en-US"/>
        </w:rPr>
        <w:t xml:space="preserve">zmiany powszechnie obowiązujących przepisów prawa w zakresie mającym bezpośredni wpływ na </w:t>
      </w:r>
      <w:r>
        <w:rPr>
          <w:rFonts w:ascii="Cambria" w:eastAsia="Calibri" w:hAnsi="Cambria" w:cs="Calibri"/>
          <w:sz w:val="24"/>
          <w:szCs w:val="24"/>
          <w:lang w:eastAsia="en-US"/>
        </w:rPr>
        <w:t xml:space="preserve">termin </w:t>
      </w:r>
      <w:r w:rsidR="00A671E3" w:rsidRPr="00EC702D">
        <w:rPr>
          <w:rFonts w:ascii="Cambria" w:eastAsia="Calibri" w:hAnsi="Cambria" w:cs="Calibri"/>
          <w:sz w:val="24"/>
          <w:szCs w:val="24"/>
          <w:lang w:eastAsia="en-US"/>
        </w:rPr>
        <w:t>realizacj</w:t>
      </w:r>
      <w:r>
        <w:rPr>
          <w:rFonts w:ascii="Cambria" w:eastAsia="Calibri" w:hAnsi="Cambria" w:cs="Calibri"/>
          <w:sz w:val="24"/>
          <w:szCs w:val="24"/>
          <w:lang w:eastAsia="en-US"/>
        </w:rPr>
        <w:t>i</w:t>
      </w:r>
      <w:r w:rsidR="00A671E3" w:rsidRPr="00EC702D">
        <w:rPr>
          <w:rFonts w:ascii="Cambria" w:eastAsia="Calibri" w:hAnsi="Cambria" w:cs="Calibri"/>
          <w:sz w:val="24"/>
          <w:szCs w:val="24"/>
          <w:lang w:eastAsia="en-US"/>
        </w:rPr>
        <w:t xml:space="preserve"> przedmiotu zamówienia lub </w:t>
      </w:r>
      <w:r>
        <w:rPr>
          <w:rFonts w:ascii="Cambria" w:eastAsia="Calibri" w:hAnsi="Cambria" w:cs="Calibri"/>
          <w:sz w:val="24"/>
          <w:szCs w:val="24"/>
          <w:lang w:eastAsia="en-US"/>
        </w:rPr>
        <w:t xml:space="preserve">zakres </w:t>
      </w:r>
      <w:r w:rsidR="00A671E3" w:rsidRPr="00EC702D">
        <w:rPr>
          <w:rFonts w:ascii="Cambria" w:eastAsia="Calibri" w:hAnsi="Cambria" w:cs="Calibri"/>
          <w:sz w:val="24"/>
          <w:szCs w:val="24"/>
          <w:lang w:eastAsia="en-US"/>
        </w:rPr>
        <w:t>świadcze</w:t>
      </w:r>
      <w:r>
        <w:rPr>
          <w:rFonts w:ascii="Cambria" w:eastAsia="Calibri" w:hAnsi="Cambria" w:cs="Calibri"/>
          <w:sz w:val="24"/>
          <w:szCs w:val="24"/>
          <w:lang w:eastAsia="en-US"/>
        </w:rPr>
        <w:t>ń</w:t>
      </w:r>
      <w:r w:rsidR="00A671E3" w:rsidRPr="00EC702D">
        <w:rPr>
          <w:rFonts w:ascii="Cambria" w:eastAsia="Calibri" w:hAnsi="Cambria" w:cs="Calibri"/>
          <w:sz w:val="24"/>
          <w:szCs w:val="24"/>
          <w:lang w:eastAsia="en-US"/>
        </w:rPr>
        <w:t xml:space="preserve"> stron umowy</w:t>
      </w:r>
      <w:r>
        <w:rPr>
          <w:rFonts w:ascii="Cambria" w:eastAsia="Calibri" w:hAnsi="Cambria" w:cs="Calibri"/>
          <w:sz w:val="24"/>
          <w:szCs w:val="24"/>
          <w:lang w:eastAsia="en-US"/>
        </w:rPr>
        <w:t xml:space="preserve"> lub sposób jej wykonywania</w:t>
      </w:r>
      <w:r w:rsidR="00A671E3" w:rsidRPr="00EC702D">
        <w:rPr>
          <w:rFonts w:ascii="Cambria" w:eastAsia="Calibri" w:hAnsi="Cambria" w:cs="Calibri"/>
          <w:sz w:val="24"/>
          <w:szCs w:val="24"/>
          <w:lang w:eastAsia="en-US"/>
        </w:rPr>
        <w:t>,</w:t>
      </w:r>
    </w:p>
    <w:p w:rsidR="00A671E3" w:rsidRPr="00EC702D" w:rsidRDefault="00A671E3" w:rsidP="002E08BA">
      <w:pPr>
        <w:widowControl/>
        <w:numPr>
          <w:ilvl w:val="1"/>
          <w:numId w:val="32"/>
        </w:numPr>
        <w:suppressAutoHyphens w:val="0"/>
        <w:autoSpaceDE w:val="0"/>
        <w:autoSpaceDN w:val="0"/>
        <w:spacing w:after="0"/>
        <w:ind w:left="709" w:hanging="425"/>
        <w:contextualSpacing/>
        <w:textAlignment w:val="auto"/>
        <w:rPr>
          <w:rFonts w:ascii="Cambria" w:eastAsia="Calibri" w:hAnsi="Cambria"/>
          <w:sz w:val="24"/>
          <w:szCs w:val="24"/>
          <w:lang w:eastAsia="en-US"/>
        </w:rPr>
      </w:pPr>
      <w:r w:rsidRPr="00B14460">
        <w:rPr>
          <w:rFonts w:ascii="Cambria" w:eastAsia="Calibri" w:hAnsi="Cambria"/>
          <w:b/>
          <w:bCs/>
          <w:sz w:val="24"/>
          <w:szCs w:val="24"/>
          <w:lang w:eastAsia="en-US"/>
        </w:rPr>
        <w:t>zmiany sposobu rozliczania Umowy lub dokonywania płatności na rzecz Wykonawcy</w:t>
      </w:r>
      <w:r w:rsidR="004B3462">
        <w:rPr>
          <w:rFonts w:ascii="Cambria" w:eastAsia="Calibri" w:hAnsi="Cambria"/>
          <w:b/>
          <w:bCs/>
          <w:sz w:val="24"/>
          <w:szCs w:val="24"/>
          <w:lang w:eastAsia="en-US"/>
        </w:rPr>
        <w:t xml:space="preserve"> </w:t>
      </w:r>
      <w:r w:rsidR="00B14460">
        <w:rPr>
          <w:rFonts w:ascii="Cambria" w:eastAsia="Calibri" w:hAnsi="Cambria"/>
          <w:sz w:val="24"/>
          <w:szCs w:val="24"/>
          <w:lang w:eastAsia="en-US"/>
        </w:rPr>
        <w:t xml:space="preserve">może nastąpić </w:t>
      </w:r>
      <w:r w:rsidRPr="00EC702D">
        <w:rPr>
          <w:rFonts w:ascii="Cambria" w:eastAsia="Calibri" w:hAnsi="Cambria"/>
          <w:sz w:val="24"/>
          <w:szCs w:val="24"/>
          <w:lang w:eastAsia="en-US"/>
        </w:rPr>
        <w:t>wskutek zaistnienia przyczyn organizacyjnych lub finansowych leżących po stronie Zamawiającego</w:t>
      </w:r>
      <w:r w:rsidR="00EF5E39">
        <w:rPr>
          <w:rFonts w:ascii="Cambria" w:eastAsia="Calibri" w:hAnsi="Cambria"/>
          <w:sz w:val="24"/>
          <w:szCs w:val="24"/>
          <w:lang w:eastAsia="en-US"/>
        </w:rPr>
        <w:t>, w szczególności wynikających ze zmiany zasad płatności programów lub funduszy lub innych źródeł finansowania inwestycji objętej niniejszą umową,</w:t>
      </w:r>
    </w:p>
    <w:p w:rsidR="00B14460" w:rsidRDefault="00B14460"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t>
      </w:r>
      <w:r>
        <w:rPr>
          <w:rFonts w:ascii="Cambria" w:hAnsi="Cambria" w:cs="Calibri"/>
          <w:color w:val="000000"/>
          <w:sz w:val="24"/>
          <w:szCs w:val="24"/>
        </w:rPr>
        <w:t xml:space="preserve">o ile </w:t>
      </w:r>
      <w:r w:rsidR="00A671E3" w:rsidRPr="00EC702D">
        <w:rPr>
          <w:rFonts w:ascii="Cambria" w:hAnsi="Cambria" w:cs="Calibri"/>
          <w:color w:val="000000"/>
          <w:sz w:val="24"/>
          <w:szCs w:val="24"/>
        </w:rPr>
        <w:t>będą konieczne do zagwarantowania zgodności umowy z wchodzącymi w życie po terminie składania ofert lub po zawarciu umowy przepisami prawa w szczególności przepisami o podatku od towarów i usług w zakresie wynikającym z tych przepisów</w:t>
      </w:r>
      <w:bookmarkStart w:id="8" w:name="_Hlk53051676"/>
      <w:r>
        <w:rPr>
          <w:rFonts w:ascii="Cambria" w:hAnsi="Cambria" w:cs="Calibri"/>
          <w:color w:val="000000"/>
          <w:sz w:val="24"/>
          <w:szCs w:val="24"/>
        </w:rPr>
        <w:t>;</w:t>
      </w:r>
    </w:p>
    <w:p w:rsidR="00B14460" w:rsidRDefault="00B14460"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sidR="004B3462">
        <w:rPr>
          <w:rFonts w:ascii="Cambria" w:eastAsia="Calibri" w:hAnsi="Cambria" w:cs="Calibri"/>
          <w:b/>
          <w:bCs/>
          <w:sz w:val="24"/>
          <w:szCs w:val="24"/>
          <w:lang w:eastAsia="en-US"/>
        </w:rPr>
        <w:t xml:space="preserve"> </w:t>
      </w:r>
      <w:r>
        <w:rPr>
          <w:rFonts w:ascii="Cambria" w:eastAsia="Calibri" w:hAnsi="Cambria" w:cs="Calibri"/>
          <w:sz w:val="24"/>
          <w:szCs w:val="24"/>
          <w:lang w:eastAsia="en-US"/>
        </w:rPr>
        <w:t>może nastąpić w przypadku konieczności wykonania robót nieujętych w dokumentacji projektowej</w:t>
      </w:r>
      <w:r w:rsidR="001465F9">
        <w:rPr>
          <w:rFonts w:ascii="Cambria" w:eastAsia="Calibri" w:hAnsi="Cambria" w:cs="Calibri"/>
          <w:sz w:val="24"/>
          <w:szCs w:val="24"/>
          <w:lang w:eastAsia="en-US"/>
        </w:rPr>
        <w:t>;</w:t>
      </w:r>
    </w:p>
    <w:p w:rsidR="001465F9" w:rsidRPr="001465F9" w:rsidRDefault="001465F9" w:rsidP="002E08BA">
      <w:pPr>
        <w:pStyle w:val="Jasnalistaakcent51"/>
        <w:widowControl/>
        <w:numPr>
          <w:ilvl w:val="1"/>
          <w:numId w:val="32"/>
        </w:numPr>
        <w:suppressAutoHyphens w:val="0"/>
        <w:autoSpaceDE w:val="0"/>
        <w:autoSpaceDN w:val="0"/>
        <w:spacing w:after="0"/>
        <w:ind w:left="709" w:hanging="425"/>
        <w:textAlignment w:val="auto"/>
        <w:rPr>
          <w:rFonts w:ascii="Cambria" w:eastAsia="Calibri" w:hAnsi="Cambria" w:cs="Calibri"/>
          <w:b/>
          <w:bCs/>
          <w:sz w:val="24"/>
          <w:szCs w:val="24"/>
          <w:lang w:eastAsia="en-US"/>
        </w:rPr>
      </w:pPr>
      <w:r w:rsidRPr="001465F9">
        <w:rPr>
          <w:rFonts w:ascii="Cambria" w:eastAsia="Calibri" w:hAnsi="Cambria" w:cs="Calibri"/>
          <w:b/>
          <w:bCs/>
          <w:sz w:val="24"/>
          <w:szCs w:val="24"/>
          <w:lang w:eastAsia="en-US"/>
        </w:rPr>
        <w:t xml:space="preserve">Zamawiający przewiduje zmianę umowy: </w:t>
      </w:r>
    </w:p>
    <w:p w:rsidR="001465F9" w:rsidRDefault="001465F9" w:rsidP="002E08BA">
      <w:pPr>
        <w:pStyle w:val="Jasnalistaakcent51"/>
        <w:numPr>
          <w:ilvl w:val="1"/>
          <w:numId w:val="45"/>
        </w:numPr>
        <w:ind w:left="1134"/>
        <w:textAlignment w:val="auto"/>
        <w:rPr>
          <w:rFonts w:ascii="Cambria" w:eastAsia="Calibri" w:hAnsi="Cambria"/>
          <w:sz w:val="24"/>
          <w:szCs w:val="24"/>
          <w:lang w:eastAsia="en-US"/>
        </w:rPr>
      </w:pPr>
      <w:r>
        <w:rPr>
          <w:rFonts w:ascii="Cambria" w:eastAsia="Calibri" w:hAnsi="Cambria"/>
          <w:sz w:val="24"/>
          <w:szCs w:val="24"/>
          <w:lang w:eastAsia="en-US"/>
        </w:rPr>
        <w:t xml:space="preserve">w odniesieniu do zakresu lub sposobu świadczenia wykonawcy </w:t>
      </w:r>
    </w:p>
    <w:p w:rsidR="001465F9" w:rsidRDefault="001465F9" w:rsidP="002E08BA">
      <w:pPr>
        <w:pStyle w:val="Jasnalistaakcent51"/>
        <w:numPr>
          <w:ilvl w:val="1"/>
          <w:numId w:val="45"/>
        </w:numPr>
        <w:ind w:left="1134"/>
        <w:textAlignment w:val="auto"/>
        <w:rPr>
          <w:rFonts w:ascii="Cambria" w:eastAsia="Calibri" w:hAnsi="Cambria"/>
          <w:sz w:val="24"/>
          <w:szCs w:val="24"/>
          <w:lang w:eastAsia="en-US"/>
        </w:rPr>
      </w:pPr>
      <w:r>
        <w:rPr>
          <w:rFonts w:ascii="Cambria" w:eastAsia="Calibri" w:hAnsi="Cambria"/>
          <w:sz w:val="24"/>
          <w:szCs w:val="24"/>
          <w:lang w:eastAsia="en-US"/>
        </w:rPr>
        <w:t xml:space="preserve">w zakresie wynagrodzenia wykonawcy będącą konsekwencją zmian zakresu lub sposobu świadczenia wykonawcy </w:t>
      </w:r>
    </w:p>
    <w:p w:rsidR="001465F9" w:rsidRDefault="001465F9" w:rsidP="002E08BA">
      <w:pPr>
        <w:pStyle w:val="Jasnalistaakcent51"/>
        <w:numPr>
          <w:ilvl w:val="1"/>
          <w:numId w:val="45"/>
        </w:numPr>
        <w:ind w:left="1134"/>
        <w:textAlignment w:val="auto"/>
        <w:rPr>
          <w:rFonts w:ascii="Cambria" w:eastAsia="Calibri" w:hAnsi="Cambria"/>
          <w:sz w:val="24"/>
          <w:szCs w:val="24"/>
          <w:lang w:eastAsia="en-US"/>
        </w:rPr>
      </w:pPr>
      <w:r>
        <w:rPr>
          <w:rFonts w:ascii="Cambria" w:eastAsia="Calibri" w:hAnsi="Cambria"/>
          <w:sz w:val="24"/>
          <w:szCs w:val="24"/>
          <w:lang w:eastAsia="en-US"/>
        </w:rPr>
        <w:t xml:space="preserve">w odniesieniu do terminu jej wykonania </w:t>
      </w:r>
    </w:p>
    <w:p w:rsidR="001465F9" w:rsidRPr="00B136F8" w:rsidRDefault="001465F9" w:rsidP="001465F9">
      <w:pPr>
        <w:pStyle w:val="Jasnalistaakcent51"/>
        <w:ind w:left="709"/>
        <w:rPr>
          <w:rFonts w:ascii="Cambria" w:eastAsia="Calibri" w:hAnsi="Cambria"/>
          <w:sz w:val="24"/>
          <w:szCs w:val="24"/>
          <w:lang w:eastAsia="en-US"/>
        </w:rPr>
      </w:pPr>
      <w:r>
        <w:rPr>
          <w:rFonts w:ascii="Cambria" w:eastAsia="Calibri" w:hAnsi="Cambria"/>
          <w:sz w:val="24"/>
          <w:szCs w:val="24"/>
          <w:lang w:eastAsia="en-US"/>
        </w:rPr>
        <w:t xml:space="preserve">w zakresie w jakim będzie to niezbędne lub potrzebne do dostosowania umowy w tym sposobu wykonywania dokumentacji projektowej i robót budowlanych do </w:t>
      </w:r>
      <w:r w:rsidRPr="00B136F8">
        <w:rPr>
          <w:rFonts w:ascii="Cambria" w:eastAsia="Calibri" w:hAnsi="Cambria"/>
          <w:sz w:val="24"/>
          <w:szCs w:val="24"/>
          <w:lang w:eastAsia="en-US"/>
        </w:rPr>
        <w:t>zmian ustawy Prawo budowlane które wejdą w życie podczas trwania umowy.</w:t>
      </w:r>
    </w:p>
    <w:bookmarkEnd w:id="8"/>
    <w:p w:rsidR="00196ED1" w:rsidRPr="00196ED1" w:rsidRDefault="00196ED1" w:rsidP="002E08BA">
      <w:pPr>
        <w:pStyle w:val="Jasnalistaakcent51"/>
        <w:widowControl/>
        <w:numPr>
          <w:ilvl w:val="0"/>
          <w:numId w:val="35"/>
        </w:numPr>
        <w:suppressAutoHyphens w:val="0"/>
        <w:autoSpaceDE w:val="0"/>
        <w:autoSpaceDN w:val="0"/>
        <w:spacing w:after="0"/>
        <w:ind w:left="426" w:hanging="426"/>
        <w:textAlignment w:val="auto"/>
        <w:rPr>
          <w:rFonts w:ascii="Cambria" w:eastAsia="Calibri" w:hAnsi="Cambria" w:cs="Calibri"/>
          <w:sz w:val="24"/>
          <w:szCs w:val="24"/>
          <w:lang w:eastAsia="en-US"/>
        </w:rPr>
      </w:pPr>
      <w:r w:rsidRPr="00196ED1">
        <w:rPr>
          <w:rFonts w:ascii="Cambria" w:eastAsia="Calibri" w:hAnsi="Cambria" w:cs="Calibri"/>
          <w:sz w:val="24"/>
          <w:szCs w:val="24"/>
          <w:lang w:eastAsia="en-US"/>
        </w:rPr>
        <w:lastRenderedPageBreak/>
        <w:t xml:space="preserve">Dopuszcza się również możliwość zmian postanowień zawartej umowy w stosunku do treści oferty, na podstawie której dokonano wyboru Wykonawcy, mających na celu prawidłową realizację przedmiotu zamówienia, w następujących przypadkach: </w:t>
      </w:r>
    </w:p>
    <w:p w:rsidR="00B136F8" w:rsidRPr="00B136F8" w:rsidRDefault="00196ED1" w:rsidP="002E08BA">
      <w:pPr>
        <w:pStyle w:val="Akapitzlist"/>
        <w:numPr>
          <w:ilvl w:val="0"/>
          <w:numId w:val="47"/>
        </w:numPr>
        <w:spacing w:after="0" w:line="240" w:lineRule="auto"/>
        <w:jc w:val="both"/>
        <w:rPr>
          <w:rFonts w:ascii="Cambria" w:hAnsi="Cambria" w:cs="Arial"/>
          <w:sz w:val="24"/>
          <w:szCs w:val="24"/>
        </w:rPr>
      </w:pPr>
      <w:r w:rsidRPr="00196ED1">
        <w:rPr>
          <w:rFonts w:ascii="Cambria" w:hAnsi="Cambria" w:cs="Arial"/>
          <w:sz w:val="24"/>
          <w:szCs w:val="24"/>
        </w:rPr>
        <w:t>gdy nastąpi zmiana powszechnie obowiązujących przepisów prawa w zakresie mającym wpływ na realizację umowy – w zakresie objętym zmianą, w szczególności w zakresie zmiany stawki podatku VAT</w:t>
      </w:r>
      <w:bookmarkStart w:id="9" w:name="_Hlk195961658"/>
      <w:r w:rsidRPr="00196ED1">
        <w:rPr>
          <w:rFonts w:ascii="Cambria" w:hAnsi="Cambria" w:cs="Arial"/>
          <w:sz w:val="24"/>
          <w:szCs w:val="24"/>
        </w:rPr>
        <w:t xml:space="preserve"> lub podatku akcyzowego;</w:t>
      </w:r>
      <w:bookmarkEnd w:id="9"/>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gdy materiały budowlane lub urządzenia określone w ofercie, a następnie w umowie, przestały być produkowane i są niedostępne, co będzie potwierdzone stosownym dokumentem, Wykonawca może zaproponować inny materiał lub urządzenia o parametrach nie gorszych od podanych w ofercie, spełniające warunki określone w SWZ, za cenę określoną w ofercie i umowie;</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 xml:space="preserve">dopuszcza się zmianę osób sprawujących funkcje, o których mowa w </w:t>
      </w:r>
      <w:r w:rsidR="00025AA6">
        <w:rPr>
          <w:rFonts w:ascii="Cambria" w:hAnsi="Cambria" w:cs="Arial"/>
          <w:sz w:val="24"/>
          <w:szCs w:val="24"/>
        </w:rPr>
        <w:t xml:space="preserve">pkt. 6.1.4 SWZ </w:t>
      </w:r>
      <w:r w:rsidRPr="00196ED1">
        <w:rPr>
          <w:rFonts w:ascii="Cambria" w:hAnsi="Cambria" w:cs="Arial"/>
          <w:sz w:val="24"/>
          <w:szCs w:val="24"/>
        </w:rPr>
        <w:t xml:space="preserve"> ust.  pkt 2) SWZ; z zastrzeżeniem, iż osoby te muszą zostać zamienione na inne osoby o uprawnieniach nie gorszych niż posiadane przez osoby wskazane w niniejszej umowie – za zgodą Zamawiającego,</w:t>
      </w:r>
    </w:p>
    <w:p w:rsid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gdy zmiany będą korzystne dla Zamawiającego i będą leżały w interesie publicznym;</w:t>
      </w:r>
    </w:p>
    <w:p w:rsidR="00F36658" w:rsidRPr="00F36658" w:rsidRDefault="00F36658" w:rsidP="00F36658">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gdy konieczność wprowadzenia zmian będzie następstwem zmian wytycznych lub zaleceń Instytucji, która przyznała środki na sfinansowanie umowy;</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 xml:space="preserve">dopuszcza się zmianę i rezygnację podmiotu, na którego zasoby Wykonawca powoływał się w złożonej ofercie w celu wykazania spełnienia warunków udziału w postępowaniu; </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dopuszcza się zmianę Podwykonawcy, przy pomocy którego Wykonawca realizuje przedmiot umowy na innego legitymującego się takimi samymi kwalifikacjami/doświadczeniem zawodowym po uprzedniej akceptacji Zamawiającego,</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dopuszcza się rezygnację z Podwykonawcy, przy pomocy którego Wykonawca realizuje przedmiot umowy,</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 xml:space="preserve">zmiany treści umowy poprzez aktualizację rozwiązań projektowych z uwagi na postęp technologiczny, </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zmiany warunków uniemożliwiających prowadzenie robót, mających wpływ na bezpieczeństwo pracy, a także zmian wynikających z innych nieprzewidywalnych istotnych okoliczności mających wpływ na realizację zamówienia,</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konieczności zmian rozwiązań technologicznych wykonania robót wyszczególnionych w dokumentacji przetargowej polegających na zmianie sposobu wykonania robót, których wprowadzenie będzie korzystne dla Zamawiającego. Wykonawca musi uzyskać zgodę Zamawiającego na zastosowanie innych rozwiązań;</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innych warunków umowy, jeżeli w chwili jej zawarcia nieznane były fakty mające na nie wpływ, przy jednoczesnym założeniu, że zakres spowoduje następstwa korzystne dla  Zamawiającego,</w:t>
      </w:r>
    </w:p>
    <w:p w:rsidR="00B136F8" w:rsidRPr="00B136F8" w:rsidRDefault="00196ED1" w:rsidP="002E08BA">
      <w:pPr>
        <w:pStyle w:val="Akapitzlist"/>
        <w:numPr>
          <w:ilvl w:val="0"/>
          <w:numId w:val="47"/>
        </w:numPr>
        <w:spacing w:after="0"/>
        <w:jc w:val="both"/>
        <w:rPr>
          <w:rFonts w:ascii="Cambria" w:hAnsi="Cambria" w:cs="Arial"/>
          <w:sz w:val="24"/>
          <w:szCs w:val="24"/>
        </w:rPr>
      </w:pPr>
      <w:r w:rsidRPr="00196ED1">
        <w:rPr>
          <w:rFonts w:ascii="Cambria" w:hAnsi="Cambria" w:cs="Arial"/>
          <w:sz w:val="24"/>
          <w:szCs w:val="24"/>
        </w:rPr>
        <w:t>konieczność zrealizowania robót przy zastosowaniu innych rozwiązań technicznych niż wskazane w projekcie budowlanym w sytuacji, gdyby zastosowanie przewidzianych rozwiązań groziłoby niewykonaniem lub ich wadliwym wykonaniem – zmiany te nie mogą powodować zwiększenia wynagrodzenia Wykonawcy;</w:t>
      </w:r>
    </w:p>
    <w:p w:rsidR="00B136F8" w:rsidRPr="00B136F8" w:rsidRDefault="00196ED1" w:rsidP="002E08BA">
      <w:pPr>
        <w:pStyle w:val="Akapitzlist"/>
        <w:numPr>
          <w:ilvl w:val="0"/>
          <w:numId w:val="47"/>
        </w:numPr>
        <w:spacing w:after="0"/>
        <w:jc w:val="both"/>
        <w:rPr>
          <w:rFonts w:ascii="Cambria" w:hAnsi="Cambria" w:cs="Arial"/>
          <w:sz w:val="24"/>
          <w:szCs w:val="24"/>
        </w:rPr>
      </w:pPr>
      <w:r w:rsidRPr="00196ED1">
        <w:rPr>
          <w:rFonts w:ascii="Cambria" w:hAnsi="Cambria" w:cs="Arial"/>
          <w:sz w:val="24"/>
          <w:szCs w:val="24"/>
        </w:rPr>
        <w:lastRenderedPageBreak/>
        <w:t>Zamawiający może zmniejszyć zakres zadania maksymalnie o 40%- w przypadku wystąpienia konieczności zmniejszenia zakresu robót rozliczenie zadania nastąpi w oparciu o stawki określone w kosztorysie ofertowym Wykonawcy oraz ilości robót faktycznie wykonanych,</w:t>
      </w:r>
    </w:p>
    <w:p w:rsidR="00B136F8" w:rsidRPr="00B136F8" w:rsidRDefault="00196ED1" w:rsidP="002E08BA">
      <w:pPr>
        <w:widowControl/>
        <w:numPr>
          <w:ilvl w:val="0"/>
          <w:numId w:val="47"/>
        </w:numPr>
        <w:suppressAutoHyphens w:val="0"/>
        <w:adjustRightInd/>
        <w:spacing w:after="0" w:line="240" w:lineRule="auto"/>
        <w:textAlignment w:val="auto"/>
        <w:rPr>
          <w:rFonts w:ascii="Cambria" w:hAnsi="Cambria" w:cs="Arial"/>
          <w:sz w:val="24"/>
          <w:szCs w:val="24"/>
        </w:rPr>
      </w:pPr>
      <w:r w:rsidRPr="00196ED1">
        <w:rPr>
          <w:rFonts w:ascii="Cambria" w:hAnsi="Cambria" w:cs="Arial"/>
          <w:sz w:val="24"/>
          <w:szCs w:val="24"/>
        </w:rPr>
        <w:t>dopuszcza się zmianę terminu wykonania umowy, poza sytuacjami określonymi wyżej, również w przypadkach:</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działania siły wyższej, klęski żywiołowej, nietypowych zjawisk atmosferycznych, sytuacji nadzwyczajnych np. ogłoszenia stanu epidemii, zagrożenia epidemicznego, stanu wyjątkowego – termin wykonania przedmiotu umowy może wówczas zostać przedłużony o czas trwania okoliczności, które znacznie utrudniają lub uniemożliwiają realizację umowy w pierwotnie założonym terminie;</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wystąpienia intensywnych lub długotrwałych opadów deszczu, śniegu, niskich temperatur,  przedłużającej się zimy albo innych zjawisk/warunków atmosferycznych uniemożliwiających wykonanie przedmiotu umowy – termin wykonania przedmiotu umowy może wówczas zostać przedłużony o czas trwania tych okoliczności. Dla udokumentowania zaistniałych przyczyn Wykonawca przedstawi wydruk z portalu pogodowego IMGW o występowaniu tych zjawisk. Wniosek Wykonawcy powinien posiadać akceptację inspektora nadzoru,</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wystąpienia okoliczności niezależnych od Wykonawcy (przy zachowaniu przez niego należytej staranności), skutkujących niemożliwością dotrzymania terminu zakończenia przedmiotu umowy – o czas trwania tych okoliczności,</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udokumentowania niezależnej od Zamawiającego i Wykonawcy przewlekłości postępowania o uzyskanie od instytucji i urzędów dokumentów (np. pozwoleń, decyzji, uzgodnień itp.) niezbędnych do realizacji umowy, w szczególności ze względu na trwający stan epidemii – termin wykonania przedmiotu umowy może wówczas zostać przedłużony o czas trwania okoliczności;</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wystąpienia konieczności wykonania prac zamiennych, dodatkowych lub zaniechanych mających wpływ na prawidłowe wykonanie przedmiotu umowy– termin wykonania przedmiotu umowy może wówczas zostać przedłużony o czas trwania okoliczności;</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wystąpienia przestojów i opóźnień zawinionych przez Zamawiającego – termin wykonania przedmiotu umowy może wówczas zostać przedłużony o czas trwania okoliczności.</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 xml:space="preserve">wystąpienia przeszkód w gruncie, w tym w szczególności: wcześniej niezidentyfikowany rodzaj gleby utrudniający prowadzenie robót przy pierwotnie przyjętej technologii, niewybuchy, wykopaliska archeologiczne, niezinwentaryzowane sieci, przeszkody geologiczne – o czas niezbędny do usunięcia przeszkód, </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lastRenderedPageBreak/>
        <w:t>braku dostępu Wykonawcy do całego terenu budowy spowodowanego w szczególności protestami mieszkańców lub sytuacji blokowania przez nich terenu budowy,</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odnalezienia na placu budowy niewybuchów lub niewypałów - w tym przypadku termin zakończenia zamówienia zostanie przedłużony o liczbę dni trwania przeszukania i oczyszczenia terenu budowy z niewypałów i niewybuchów,</w:t>
      </w:r>
    </w:p>
    <w:p w:rsidR="00196ED1" w:rsidRPr="00196ED1" w:rsidRDefault="00196ED1" w:rsidP="002E08BA">
      <w:pPr>
        <w:pStyle w:val="Akapitzlist"/>
        <w:numPr>
          <w:ilvl w:val="0"/>
          <w:numId w:val="48"/>
        </w:numPr>
        <w:jc w:val="both"/>
        <w:rPr>
          <w:rFonts w:ascii="Cambria" w:hAnsi="Cambria" w:cs="Arial"/>
          <w:sz w:val="24"/>
          <w:szCs w:val="24"/>
        </w:rPr>
      </w:pPr>
      <w:r w:rsidRPr="00196ED1">
        <w:rPr>
          <w:rFonts w:ascii="Cambria" w:hAnsi="Cambria" w:cs="Arial"/>
          <w:sz w:val="24"/>
          <w:szCs w:val="24"/>
        </w:rPr>
        <w:t>spowodowane warunkami geologicznymi lub gruntowo – wodnymi w przypadku ich ujawnienia na terenie budowy, gdy uniemożliwiają one prowadzenie robot zgodnie z dokumentacją projektową – w tym przypadku termin zakończenia zamówienia zostanie przedłużony o liczbę dni trwania doprowadzenia warunków gruntowo – wodnych do stanu umożliwiającego kontynuowanie zamówienia,</w:t>
      </w:r>
    </w:p>
    <w:p w:rsidR="00196ED1" w:rsidRPr="00196ED1" w:rsidRDefault="00196ED1" w:rsidP="002E08BA">
      <w:pPr>
        <w:pStyle w:val="Akapitzlist"/>
        <w:numPr>
          <w:ilvl w:val="0"/>
          <w:numId w:val="48"/>
        </w:numPr>
        <w:spacing w:after="0"/>
        <w:jc w:val="both"/>
        <w:rPr>
          <w:rFonts w:ascii="Cambria" w:hAnsi="Cambria" w:cs="Arial"/>
          <w:sz w:val="24"/>
          <w:szCs w:val="24"/>
        </w:rPr>
      </w:pPr>
      <w:r w:rsidRPr="00196ED1">
        <w:rPr>
          <w:rFonts w:ascii="Cambria" w:hAnsi="Cambria" w:cs="Arial"/>
          <w:sz w:val="24"/>
          <w:szCs w:val="24"/>
        </w:rPr>
        <w:t>spowodowane warunkami archeologicznymi, gdy zachodzi konieczność przeprowadzenia badań archeologicznych – w tym przypadku termin zakończenia zamówienia zostanie przedłużony o liczbę dni koniecznych na przeprowadzenie badań ratowniczych i wydanie decyzji konserwatora zabytków na kontynuowanie robót,</w:t>
      </w:r>
    </w:p>
    <w:p w:rsidR="00196ED1" w:rsidRPr="00196ED1" w:rsidRDefault="00196ED1" w:rsidP="002E08BA">
      <w:pPr>
        <w:pStyle w:val="Akapitzlist"/>
        <w:numPr>
          <w:ilvl w:val="0"/>
          <w:numId w:val="47"/>
        </w:numPr>
        <w:spacing w:after="0"/>
        <w:jc w:val="both"/>
        <w:rPr>
          <w:rFonts w:ascii="Cambria" w:hAnsi="Cambria" w:cs="Arial"/>
          <w:sz w:val="24"/>
          <w:szCs w:val="24"/>
        </w:rPr>
      </w:pPr>
      <w:r w:rsidRPr="00196ED1">
        <w:rPr>
          <w:rFonts w:ascii="Cambria" w:hAnsi="Cambria" w:cs="Arial"/>
          <w:sz w:val="24"/>
          <w:szCs w:val="24"/>
        </w:rPr>
        <w:t>powstania rozbieżności lub niejasności w rozumieniu pojęć lub sformułowań użytych w Umowie, których nie będzie można usunąć w inny sposób, a zmiana treść umowy będzie umożliwiać usunięcie rozbieżności lub niejasności i doprecyzowanie Umowy w celu jednoznacznej interpretacji jej zapisów przez Strony;</w:t>
      </w:r>
    </w:p>
    <w:p w:rsidR="00196ED1" w:rsidRPr="00196ED1" w:rsidRDefault="00196ED1" w:rsidP="002E08BA">
      <w:pPr>
        <w:pStyle w:val="Akapitzlist"/>
        <w:numPr>
          <w:ilvl w:val="0"/>
          <w:numId w:val="47"/>
        </w:numPr>
        <w:spacing w:after="0"/>
        <w:jc w:val="both"/>
        <w:rPr>
          <w:rFonts w:ascii="Cambria" w:hAnsi="Cambria" w:cs="Arial"/>
          <w:sz w:val="24"/>
          <w:szCs w:val="24"/>
        </w:rPr>
      </w:pPr>
      <w:r w:rsidRPr="00196ED1">
        <w:rPr>
          <w:rFonts w:ascii="Cambria" w:hAnsi="Cambria" w:cs="Arial"/>
          <w:sz w:val="24"/>
          <w:szCs w:val="24"/>
        </w:rPr>
        <w:t>W razie wątpliwości, przyjmuje się, że nie stanowią zmiany niniejszej umowy następujące zmiany:</w:t>
      </w:r>
    </w:p>
    <w:p w:rsidR="00196ED1" w:rsidRPr="00196ED1" w:rsidRDefault="00196ED1" w:rsidP="00196ED1">
      <w:pPr>
        <w:spacing w:after="0"/>
        <w:ind w:left="644" w:hanging="284"/>
        <w:rPr>
          <w:rFonts w:ascii="Cambria" w:hAnsi="Cambria" w:cs="Arial"/>
          <w:sz w:val="24"/>
          <w:szCs w:val="24"/>
        </w:rPr>
      </w:pPr>
      <w:r w:rsidRPr="00196ED1">
        <w:rPr>
          <w:rFonts w:ascii="Cambria" w:hAnsi="Cambria" w:cs="Arial"/>
          <w:sz w:val="24"/>
          <w:szCs w:val="24"/>
        </w:rPr>
        <w:t xml:space="preserve">      a) danych teleadresowych;</w:t>
      </w:r>
    </w:p>
    <w:p w:rsidR="00196ED1" w:rsidRPr="00196ED1" w:rsidRDefault="00196ED1" w:rsidP="00196ED1">
      <w:pPr>
        <w:spacing w:after="0"/>
        <w:ind w:left="644" w:hanging="284"/>
        <w:rPr>
          <w:rFonts w:ascii="Cambria" w:hAnsi="Cambria" w:cs="Arial"/>
          <w:sz w:val="24"/>
          <w:szCs w:val="24"/>
        </w:rPr>
      </w:pPr>
      <w:r w:rsidRPr="00196ED1">
        <w:rPr>
          <w:rFonts w:ascii="Cambria" w:hAnsi="Cambria" w:cs="Arial"/>
          <w:sz w:val="24"/>
          <w:szCs w:val="24"/>
        </w:rPr>
        <w:t xml:space="preserve">      b) danych rejestrowych;</w:t>
      </w:r>
    </w:p>
    <w:p w:rsidR="00196ED1" w:rsidRPr="00196ED1" w:rsidRDefault="00196ED1" w:rsidP="00196ED1">
      <w:pPr>
        <w:spacing w:after="0"/>
        <w:ind w:left="644" w:hanging="284"/>
        <w:rPr>
          <w:rFonts w:ascii="Cambria" w:hAnsi="Cambria" w:cs="Arial"/>
          <w:sz w:val="24"/>
          <w:szCs w:val="24"/>
        </w:rPr>
      </w:pPr>
      <w:r w:rsidRPr="00196ED1">
        <w:rPr>
          <w:rFonts w:ascii="Cambria" w:hAnsi="Cambria" w:cs="Arial"/>
          <w:sz w:val="24"/>
          <w:szCs w:val="24"/>
        </w:rPr>
        <w:t xml:space="preserve">      c) będące następstwem sukcesji uniwersalnej po jednej ze stron niniejszej umowy. </w:t>
      </w:r>
    </w:p>
    <w:p w:rsidR="00196ED1" w:rsidRPr="00196ED1" w:rsidRDefault="00196ED1" w:rsidP="00196ED1">
      <w:pPr>
        <w:spacing w:after="0"/>
        <w:ind w:left="644"/>
        <w:rPr>
          <w:rFonts w:ascii="Cambria" w:hAnsi="Cambria" w:cs="Arial"/>
          <w:sz w:val="24"/>
          <w:szCs w:val="24"/>
        </w:rPr>
      </w:pPr>
      <w:r w:rsidRPr="00196ED1">
        <w:rPr>
          <w:rFonts w:ascii="Cambria" w:hAnsi="Cambria" w:cs="Arial"/>
          <w:sz w:val="24"/>
          <w:szCs w:val="24"/>
        </w:rPr>
        <w:t xml:space="preserve">O powyższych zmianach Strona umowy, której zmiany dotyczą zobowiązuje się powiadomić pisemnie drugą Stronę. </w:t>
      </w:r>
    </w:p>
    <w:p w:rsidR="00196ED1" w:rsidRDefault="00196ED1" w:rsidP="00196ED1">
      <w:pPr>
        <w:widowControl/>
        <w:suppressAutoHyphens w:val="0"/>
        <w:adjustRightInd/>
        <w:spacing w:after="0"/>
        <w:ind w:left="426"/>
        <w:contextualSpacing/>
        <w:textAlignment w:val="auto"/>
        <w:rPr>
          <w:rFonts w:ascii="Cambria" w:eastAsia="Calibri" w:hAnsi="Cambria"/>
          <w:color w:val="000000"/>
          <w:sz w:val="24"/>
          <w:szCs w:val="24"/>
        </w:rPr>
      </w:pPr>
    </w:p>
    <w:p w:rsidR="00A671E3" w:rsidRPr="00EC702D" w:rsidRDefault="00A671E3" w:rsidP="002E08BA">
      <w:pPr>
        <w:widowControl/>
        <w:numPr>
          <w:ilvl w:val="0"/>
          <w:numId w:val="35"/>
        </w:numPr>
        <w:suppressAutoHyphens w:val="0"/>
        <w:adjustRightInd/>
        <w:spacing w:after="0"/>
        <w:ind w:left="426" w:hanging="426"/>
        <w:contextualSpacing/>
        <w:textAlignment w:val="auto"/>
        <w:rPr>
          <w:rFonts w:ascii="Cambria" w:eastAsia="Calibri" w:hAnsi="Cambria"/>
          <w:color w:val="000000"/>
          <w:sz w:val="24"/>
          <w:szCs w:val="24"/>
        </w:rPr>
      </w:pPr>
      <w:r w:rsidRPr="00EC702D">
        <w:rPr>
          <w:rFonts w:ascii="Cambria" w:eastAsia="Calibri" w:hAnsi="Cambria"/>
          <w:color w:val="000000"/>
          <w:sz w:val="24"/>
          <w:szCs w:val="24"/>
        </w:rPr>
        <w:t xml:space="preserve">Wszelkie zmiany umowy wymagają pod rygorem nieważności formy pisemnej </w:t>
      </w:r>
      <w:r w:rsidRPr="00EC702D">
        <w:rPr>
          <w:rFonts w:ascii="Cambria" w:eastAsia="Calibri" w:hAnsi="Cambria"/>
          <w:color w:val="000000"/>
          <w:sz w:val="24"/>
          <w:szCs w:val="24"/>
        </w:rPr>
        <w:br/>
        <w:t>i podpisania przez obydwie strony umowy.</w:t>
      </w:r>
    </w:p>
    <w:p w:rsidR="00A671E3" w:rsidRPr="00EC702D" w:rsidRDefault="00A671E3" w:rsidP="002E08BA">
      <w:pPr>
        <w:widowControl/>
        <w:numPr>
          <w:ilvl w:val="0"/>
          <w:numId w:val="35"/>
        </w:numPr>
        <w:suppressAutoHyphens w:val="0"/>
        <w:adjustRightInd/>
        <w:spacing w:after="0"/>
        <w:ind w:left="426" w:hanging="426"/>
        <w:contextualSpacing/>
        <w:textAlignment w:val="auto"/>
        <w:rPr>
          <w:rFonts w:ascii="Cambria" w:eastAsia="Calibri" w:hAnsi="Cambria"/>
          <w:color w:val="000000"/>
          <w:sz w:val="24"/>
          <w:szCs w:val="24"/>
        </w:rPr>
      </w:pPr>
      <w:r w:rsidRPr="00EC702D">
        <w:rPr>
          <w:rFonts w:ascii="Cambria" w:eastAsia="Calibri" w:hAnsi="Cambria"/>
          <w:color w:val="000000"/>
          <w:sz w:val="24"/>
          <w:szCs w:val="24"/>
        </w:rPr>
        <w:t xml:space="preserve">Z wnioskiem o zmianę umowy może wystąpić zarówno Wykonawca, jak </w:t>
      </w:r>
      <w:r w:rsidRPr="00EC702D">
        <w:rPr>
          <w:rFonts w:ascii="Cambria" w:eastAsia="Calibri" w:hAnsi="Cambria"/>
          <w:color w:val="000000"/>
          <w:sz w:val="24"/>
          <w:szCs w:val="24"/>
        </w:rPr>
        <w:br/>
        <w:t>i Zamawiający.</w:t>
      </w:r>
    </w:p>
    <w:p w:rsidR="00A671E3" w:rsidRDefault="00A671E3" w:rsidP="002E08BA">
      <w:pPr>
        <w:pStyle w:val="m8069290857866364993gmail-text-justify"/>
        <w:numPr>
          <w:ilvl w:val="0"/>
          <w:numId w:val="35"/>
        </w:numPr>
        <w:shd w:val="clear" w:color="auto" w:fill="FFFFFF"/>
        <w:spacing w:before="0" w:beforeAutospacing="0" w:after="0" w:afterAutospacing="0" w:line="276" w:lineRule="auto"/>
        <w:ind w:left="426" w:hanging="426"/>
        <w:jc w:val="both"/>
        <w:rPr>
          <w:rFonts w:ascii="Cambria" w:hAnsi="Cambria" w:cs="Calibri"/>
          <w:color w:val="000000"/>
        </w:rPr>
      </w:pPr>
      <w:r w:rsidRPr="00EC702D">
        <w:rPr>
          <w:rFonts w:ascii="Cambria" w:hAnsi="Cambria" w:cs="Calibri"/>
          <w:color w:val="000000"/>
        </w:rPr>
        <w:t>Wszystkie powyższe postanowienia stanowią katalog zmian, na które Zamawiający może wyrazić zgodę. Nie stanowią one jednak zobowiązania do wyrażenia takiej zgody.</w:t>
      </w:r>
    </w:p>
    <w:p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t>§ 1</w:t>
      </w:r>
      <w:r w:rsidR="003D4DFF">
        <w:rPr>
          <w:rFonts w:ascii="Cambria" w:hAnsi="Cambria"/>
          <w:b/>
          <w:bCs/>
          <w:sz w:val="24"/>
          <w:szCs w:val="24"/>
        </w:rPr>
        <w:t>8</w:t>
      </w:r>
    </w:p>
    <w:p w:rsidR="00A671E3" w:rsidRDefault="00A671E3" w:rsidP="00B83CE6">
      <w:pPr>
        <w:spacing w:after="0"/>
        <w:jc w:val="center"/>
        <w:rPr>
          <w:rFonts w:ascii="Cambria" w:hAnsi="Cambria"/>
          <w:b/>
          <w:bCs/>
          <w:sz w:val="24"/>
          <w:szCs w:val="24"/>
        </w:rPr>
      </w:pPr>
      <w:r w:rsidRPr="00EC702D">
        <w:rPr>
          <w:rFonts w:ascii="Cambria" w:hAnsi="Cambria"/>
          <w:b/>
          <w:bCs/>
          <w:sz w:val="24"/>
          <w:szCs w:val="24"/>
        </w:rPr>
        <w:t xml:space="preserve">Ochrona danych osobowych </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 xml:space="preserve">Na podstawie art. 14 ust. 1 i ust. 2 Rozporządzenia Parlamentu Europejskiego i Rady </w:t>
      </w:r>
      <w:r w:rsidRPr="00196ED1">
        <w:rPr>
          <w:rFonts w:ascii="Cambria" w:hAnsi="Cambria" w:cs="Arial"/>
          <w:bCs/>
          <w:sz w:val="24"/>
          <w:szCs w:val="24"/>
        </w:rPr>
        <w:lastRenderedPageBreak/>
        <w:t>(UE) 2016/679 z 27 kwietnia 2016 r. w sprawie ochrony osób fizycznych w związku z przetwarzaniem danych osobowych i w sprawie swobodnego przepływu takich danych oraz uchylenia dyrektywy 95/46/WE (Dz.U.UE.L. z 2016r. Nr 119, s.1 ze zm.) - dalej: „RODO” informuję, że:</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1.</w:t>
      </w:r>
      <w:r w:rsidRPr="00196ED1">
        <w:rPr>
          <w:rFonts w:ascii="Cambria" w:hAnsi="Cambria" w:cs="Arial"/>
          <w:bCs/>
          <w:sz w:val="24"/>
          <w:szCs w:val="24"/>
        </w:rPr>
        <w:tab/>
        <w:t>Administratorem Państwa danych osobowych jest Gmina Głusk (Dominów, ul. Rynek 1,20-388 Dominów, tel. 81 751 87 60)</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2.</w:t>
      </w:r>
      <w:r w:rsidRPr="00196ED1">
        <w:rPr>
          <w:rFonts w:ascii="Cambria" w:hAnsi="Cambria" w:cs="Arial"/>
          <w:bCs/>
          <w:sz w:val="24"/>
          <w:szCs w:val="24"/>
        </w:rPr>
        <w:tab/>
        <w:t>Mogą się Państwo kontaktować z wyznaczonym przez Administratora Inspektorem Ochrony Danych Osobowych we wszystkich sprawach dotyczących przetwarzania danych osobowych za pomocą adresu email: inspektor@cbi24.pl lub pisemnie na adres Administratora.</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Definicje:</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Osoba Reprezentująca - osoba fizyczna prowadząca działalność gospodarczą lub osoba fizyczna działająca jako reprezentant lub pełnomocnik Zamawiającego (z mocy prawa lub wskutek czynności prawnej), wskazana w treści Umowy z Zamawiającym lub wskazana w związku z wykonywaniem Umowy;</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Osoba Kontaktowa - każda osoba fizyczna, która nie jest Osobą Reprezentującą, wskazana w treści Umowy z Zamawiającym lub wskazana w związku z wykonywaniem Umowy, w szczególności osoba wskazana do kontaktu, współpracownik Zamawiającego.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3.</w:t>
      </w:r>
      <w:r w:rsidRPr="00196ED1">
        <w:rPr>
          <w:rFonts w:ascii="Cambria" w:hAnsi="Cambria" w:cs="Arial"/>
          <w:bCs/>
          <w:sz w:val="24"/>
          <w:szCs w:val="24"/>
        </w:rPr>
        <w:tab/>
        <w:t>Państwa dane osobowe są lub mogą być przetwarzane w określonych poniżej celach, o ile przetwarzanie danych dotyczyć będzie tych celów:</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a)</w:t>
      </w:r>
      <w:r w:rsidRPr="00196ED1">
        <w:rPr>
          <w:rFonts w:ascii="Cambria" w:hAnsi="Cambria" w:cs="Arial"/>
          <w:bCs/>
          <w:sz w:val="24"/>
          <w:szCs w:val="24"/>
        </w:rPr>
        <w:tab/>
        <w:t>zawarcie lub wykonanie Umowy– podstawą prawną przetwarzania danych Osoby Reprezentującej będącej stroną Umowy - jest art. 6 ust. 1 lit. b RODO;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b)</w:t>
      </w:r>
      <w:r w:rsidRPr="00196ED1">
        <w:rPr>
          <w:rFonts w:ascii="Cambria" w:hAnsi="Cambria" w:cs="Arial"/>
          <w:bCs/>
          <w:sz w:val="24"/>
          <w:szCs w:val="24"/>
        </w:rPr>
        <w:tab/>
        <w:t>zawarcie lub wykonanie Umowy - podstawą prawną przetwarzania danych Osoby Reprezentującej niebędącej stroną Umowy lub Osoby Kontaktowej jest prawnie uzasadniony interes Administratora (art. 6 ust. 1 lit. fRODO);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c)</w:t>
      </w:r>
      <w:r w:rsidRPr="00196ED1">
        <w:rPr>
          <w:rFonts w:ascii="Cambria" w:hAnsi="Cambria" w:cs="Arial"/>
          <w:bCs/>
          <w:sz w:val="24"/>
          <w:szCs w:val="24"/>
        </w:rPr>
        <w:tab/>
        <w:t>realizacja obowiązków wynikających z przepisów prawa - podstawą prawną przetwarzania danych Osoby Reprezentującej lub Osoby Kontaktowej jest obowiązek prawny ciążący na Administratorze (art. 6 ust. 1 lit. cRODO);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d)</w:t>
      </w:r>
      <w:r w:rsidRPr="00196ED1">
        <w:rPr>
          <w:rFonts w:ascii="Cambria" w:hAnsi="Cambria" w:cs="Arial"/>
          <w:bCs/>
          <w:sz w:val="24"/>
          <w:szCs w:val="24"/>
        </w:rPr>
        <w:tab/>
        <w:t>ustalenie, dochodzenie ewentualnych roszczeń lub obrona przed roszczeniami przez Administratora - podstawą prawną przetwarzania danych Osoby Reprezentującej lub Osoby Kontaktowej jest prawnie uzasadniony interes Administratora (art. 6 ust. 1 lit. f RODO);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e)</w:t>
      </w:r>
      <w:r w:rsidRPr="00196ED1">
        <w:rPr>
          <w:rFonts w:ascii="Cambria" w:hAnsi="Cambria" w:cs="Arial"/>
          <w:bCs/>
          <w:sz w:val="24"/>
          <w:szCs w:val="24"/>
        </w:rPr>
        <w:tab/>
        <w:t xml:space="preserve">cel archiwalny (dowodowy) będący realizacją prawnie uzasadnionego interesu Administratora dotyczącego zabezpieczenia informacji na wypadek prawnej potrzeby wykazania faktów - podstawą prawną przetwarzania danych Osoby Reprezentującej lub </w:t>
      </w:r>
      <w:r w:rsidRPr="00196ED1">
        <w:rPr>
          <w:rFonts w:ascii="Cambria" w:hAnsi="Cambria" w:cs="Arial"/>
          <w:bCs/>
          <w:sz w:val="24"/>
          <w:szCs w:val="24"/>
        </w:rPr>
        <w:lastRenderedPageBreak/>
        <w:t>Osoby Kontaktowej jest prawnie uzasadniony interes Administratora (art. 6 ust. 1 lit. f RODO).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4.</w:t>
      </w:r>
      <w:r w:rsidRPr="00196ED1">
        <w:rPr>
          <w:rFonts w:ascii="Cambria" w:hAnsi="Cambria" w:cs="Arial"/>
          <w:bCs/>
          <w:sz w:val="24"/>
          <w:szCs w:val="24"/>
        </w:rPr>
        <w:tab/>
        <w:t>Administrator przetwarza Państwa dane osobowe w zakresie:</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a)</w:t>
      </w:r>
      <w:r w:rsidRPr="00196ED1">
        <w:rPr>
          <w:rFonts w:ascii="Cambria" w:hAnsi="Cambria" w:cs="Arial"/>
          <w:bCs/>
          <w:sz w:val="24"/>
          <w:szCs w:val="24"/>
        </w:rPr>
        <w:tab/>
        <w:t>danych identyfikacyjnych (np. imię i nazwisko, NIP, PESEL, miejsce pracy, zajmowane stanowisko);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b)</w:t>
      </w:r>
      <w:r w:rsidRPr="00196ED1">
        <w:rPr>
          <w:rFonts w:ascii="Cambria" w:hAnsi="Cambria" w:cs="Arial"/>
          <w:bCs/>
          <w:sz w:val="24"/>
          <w:szCs w:val="24"/>
        </w:rPr>
        <w:tab/>
        <w:t>danych kontaktowych (np. numer telefonu, adres e-mail).</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5.</w:t>
      </w:r>
      <w:r w:rsidRPr="00196ED1">
        <w:rPr>
          <w:rFonts w:ascii="Cambria" w:hAnsi="Cambria" w:cs="Arial"/>
          <w:bCs/>
          <w:sz w:val="24"/>
          <w:szCs w:val="24"/>
        </w:rPr>
        <w:tab/>
        <w:t>Podanie danych osobowych jest niezbędne do zawarcia Umowy i jej wykonywania - bez ich podania brak jest możliwości zawarcia Umowy, jej należytego wykonywania lub podejmowania działań w związku z jej realizacją.</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6.</w:t>
      </w:r>
      <w:r w:rsidRPr="00196ED1">
        <w:rPr>
          <w:rFonts w:ascii="Cambria" w:hAnsi="Cambria" w:cs="Arial"/>
          <w:bCs/>
          <w:sz w:val="24"/>
          <w:szCs w:val="24"/>
        </w:rPr>
        <w:tab/>
        <w:t>Państwa dane osobowe będą przetwarzane przez okres obowiązywania Umowy, a po jej zakończeniu przez:</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a)</w:t>
      </w:r>
      <w:r w:rsidRPr="00196ED1">
        <w:rPr>
          <w:rFonts w:ascii="Cambria" w:hAnsi="Cambria" w:cs="Arial"/>
          <w:bCs/>
          <w:sz w:val="24"/>
          <w:szCs w:val="24"/>
        </w:rPr>
        <w:tab/>
        <w:t>okres niezbędny do wykonania obowiązków lub uprawnień wynikających z przepisów prawa, maksymalnie przez okres 6 lat od zakończenia roku, w którym Umowa została rozwiązana lub wykonana;</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b)</w:t>
      </w:r>
      <w:r w:rsidRPr="00196ED1">
        <w:rPr>
          <w:rFonts w:ascii="Cambria" w:hAnsi="Cambria" w:cs="Arial"/>
          <w:bCs/>
          <w:sz w:val="24"/>
          <w:szCs w:val="24"/>
        </w:rPr>
        <w:tab/>
        <w:t>okres przedawnienia roszczeń zgodnie z długością przewidzianą przez przepisy prawa, przy czym najczęściej jest to okres 3lat;</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c)</w:t>
      </w:r>
      <w:r w:rsidRPr="00196ED1">
        <w:rPr>
          <w:rFonts w:ascii="Cambria" w:hAnsi="Cambria" w:cs="Arial"/>
          <w:bCs/>
          <w:sz w:val="24"/>
          <w:szCs w:val="24"/>
        </w:rPr>
        <w:tab/>
        <w:t>do momentu zakończenia postępowań cywilnych, egzekucyjnych, administracyjnych lub karnych wymagających przetwarzania danych osobowych i wynikających z Umowy lub z Umową związanych.</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7.</w:t>
      </w:r>
      <w:r w:rsidRPr="00196ED1">
        <w:rPr>
          <w:rFonts w:ascii="Cambria" w:hAnsi="Cambria" w:cs="Arial"/>
          <w:bCs/>
          <w:sz w:val="24"/>
          <w:szCs w:val="24"/>
        </w:rPr>
        <w:tab/>
        <w:t>Państwa dane mogą być przetwarzane w sposób zautomatyzowany, lecz nie będą podlegać</w:t>
      </w:r>
      <w:r w:rsidR="004B3462">
        <w:rPr>
          <w:rFonts w:ascii="Cambria" w:hAnsi="Cambria" w:cs="Arial"/>
          <w:bCs/>
          <w:sz w:val="24"/>
          <w:szCs w:val="24"/>
        </w:rPr>
        <w:t xml:space="preserve"> </w:t>
      </w:r>
      <w:r w:rsidRPr="00196ED1">
        <w:rPr>
          <w:rFonts w:ascii="Cambria" w:hAnsi="Cambria" w:cs="Arial"/>
          <w:bCs/>
          <w:sz w:val="24"/>
          <w:szCs w:val="24"/>
        </w:rPr>
        <w:t>profilowaniu.</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8.</w:t>
      </w:r>
      <w:r w:rsidRPr="00196ED1">
        <w:rPr>
          <w:rFonts w:ascii="Cambria" w:hAnsi="Cambria" w:cs="Arial"/>
          <w:bCs/>
          <w:sz w:val="24"/>
          <w:szCs w:val="24"/>
        </w:rPr>
        <w:tab/>
        <w:t>Państwa dane osobowe nie będą przekazywane poza Europejski Obszar Gospodarczy (obejmujący Unię Europejską, Norwegię, Liechtenstein i Islandię).</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9.</w:t>
      </w:r>
      <w:r w:rsidRPr="00196ED1">
        <w:rPr>
          <w:rFonts w:ascii="Cambria" w:hAnsi="Cambria" w:cs="Arial"/>
          <w:bCs/>
          <w:sz w:val="24"/>
          <w:szCs w:val="24"/>
        </w:rPr>
        <w:tab/>
        <w:t>W związku z przetwarzaniem Państwa danych osobowych, przysługują Państwu następujące prawa:</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a)</w:t>
      </w:r>
      <w:r w:rsidRPr="00196ED1">
        <w:rPr>
          <w:rFonts w:ascii="Cambria" w:hAnsi="Cambria" w:cs="Arial"/>
          <w:bCs/>
          <w:sz w:val="24"/>
          <w:szCs w:val="24"/>
        </w:rPr>
        <w:tab/>
        <w:t>prawo dostępu do swoich danych oraz otrzymania ich kopii;</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b)</w:t>
      </w:r>
      <w:r w:rsidRPr="00196ED1">
        <w:rPr>
          <w:rFonts w:ascii="Cambria" w:hAnsi="Cambria" w:cs="Arial"/>
          <w:bCs/>
          <w:sz w:val="24"/>
          <w:szCs w:val="24"/>
        </w:rPr>
        <w:tab/>
        <w:t>prawo do sprostowania (poprawiania) swoich danych osobowych;</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c)</w:t>
      </w:r>
      <w:r w:rsidRPr="00196ED1">
        <w:rPr>
          <w:rFonts w:ascii="Cambria" w:hAnsi="Cambria" w:cs="Arial"/>
          <w:bCs/>
          <w:sz w:val="24"/>
          <w:szCs w:val="24"/>
        </w:rPr>
        <w:tab/>
        <w:t>prawo do ograniczenia przetwarzania danych osobowych;</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d)</w:t>
      </w:r>
      <w:r w:rsidRPr="00196ED1">
        <w:rPr>
          <w:rFonts w:ascii="Cambria" w:hAnsi="Cambria" w:cs="Arial"/>
          <w:bCs/>
          <w:sz w:val="24"/>
          <w:szCs w:val="24"/>
        </w:rPr>
        <w:tab/>
        <w:t>prawo  wniesienia   skargi   do   Prezesa   Urzędu   Ochrony   Danych   Osobowych   (ul. Stawki 2, 00-193 Warszawa), w sytuacji, gdy uzna Pani/Pan, że przetwarzanie danych osobowych narusza przepisy ogólnego rozporządzenia o ochronie danych osobowych (RODO);</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lastRenderedPageBreak/>
        <w:t>10.</w:t>
      </w:r>
      <w:r w:rsidRPr="00196ED1">
        <w:rPr>
          <w:rFonts w:ascii="Cambria" w:hAnsi="Cambria" w:cs="Arial"/>
          <w:bCs/>
          <w:sz w:val="24"/>
          <w:szCs w:val="24"/>
        </w:rPr>
        <w:tab/>
        <w:t>Jeżeli jest Pani/Pan Osobą Reprezentującą, dane osobowe zostały pozyskane bezpośrednio od Zamawiającego w ramach Umowy, z publicznie dostępnych rejestrów (takich jak CEIDG, KRS) lub od osób, które w imieniu Zamawiającego negocjowały treść Umowy.</w:t>
      </w:r>
    </w:p>
    <w:p w:rsidR="00423AEB" w:rsidRPr="00423AEB" w:rsidRDefault="00196ED1" w:rsidP="00423AEB">
      <w:pPr>
        <w:rPr>
          <w:rFonts w:ascii="Cambria" w:hAnsi="Cambria" w:cs="Arial"/>
          <w:bCs/>
          <w:sz w:val="24"/>
          <w:szCs w:val="24"/>
        </w:rPr>
      </w:pPr>
      <w:r w:rsidRPr="00196ED1">
        <w:rPr>
          <w:rFonts w:ascii="Cambria" w:hAnsi="Cambria" w:cs="Arial"/>
          <w:bCs/>
          <w:sz w:val="24"/>
          <w:szCs w:val="24"/>
        </w:rPr>
        <w:t>11.</w:t>
      </w:r>
      <w:r w:rsidRPr="00196ED1">
        <w:rPr>
          <w:rFonts w:ascii="Cambria" w:hAnsi="Cambria" w:cs="Arial"/>
          <w:bCs/>
          <w:sz w:val="24"/>
          <w:szCs w:val="24"/>
        </w:rPr>
        <w:tab/>
        <w:t>Jeżeli jest Pani/Pan Osobą Kontaktową, dane osobowe zostały pozyskane bezpośrednio od Zamawiającego w ramach realizacji współpracy z Administratorem lub od osób, które w imieniu Zamawiającego negocjowały treść Umowy.</w:t>
      </w:r>
    </w:p>
    <w:p w:rsidR="00EC271A" w:rsidRPr="00745FF9" w:rsidRDefault="00196ED1" w:rsidP="00745FF9">
      <w:pPr>
        <w:rPr>
          <w:rFonts w:ascii="Cambria" w:hAnsi="Cambria" w:cs="Arial"/>
          <w:bCs/>
          <w:sz w:val="24"/>
          <w:szCs w:val="24"/>
        </w:rPr>
      </w:pPr>
      <w:r w:rsidRPr="00196ED1">
        <w:rPr>
          <w:rFonts w:ascii="Cambria" w:hAnsi="Cambria" w:cs="Arial"/>
          <w:bCs/>
          <w:sz w:val="24"/>
          <w:szCs w:val="24"/>
        </w:rPr>
        <w:t>12.</w:t>
      </w:r>
      <w:r w:rsidRPr="00196ED1">
        <w:rPr>
          <w:rFonts w:ascii="Cambria" w:hAnsi="Cambria" w:cs="Arial"/>
          <w:bCs/>
          <w:sz w:val="24"/>
          <w:szCs w:val="24"/>
        </w:rPr>
        <w:tab/>
        <w:t>Państwa dane mogą zostać przekazane podmiotom zewnętrznym współrealizującym świadczenie usługi przez Administratora na rzecz Państwa pracodawcy - na podstawie umowy powierzenia przetwarzania danych osobowych w szczególności na świadczenie usług informatycznych wykorzystywanych do realizacji świadczonych usług oraz do kancelarii rachunkowej., a także podmiotom lub organom uprawnionym na podstawie przepisów prawa.</w:t>
      </w:r>
    </w:p>
    <w:p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t xml:space="preserve">§ </w:t>
      </w:r>
      <w:r w:rsidR="003D4DFF">
        <w:rPr>
          <w:rFonts w:ascii="Cambria" w:hAnsi="Cambria"/>
          <w:b/>
          <w:bCs/>
          <w:sz w:val="24"/>
          <w:szCs w:val="24"/>
        </w:rPr>
        <w:t>19</w:t>
      </w:r>
    </w:p>
    <w:p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t>Wierzytelności</w:t>
      </w:r>
    </w:p>
    <w:p w:rsidR="00A671E3" w:rsidRPr="00EC702D" w:rsidRDefault="00A671E3" w:rsidP="00B83CE6">
      <w:pPr>
        <w:widowControl/>
        <w:suppressAutoHyphens w:val="0"/>
        <w:autoSpaceDE w:val="0"/>
        <w:autoSpaceDN w:val="0"/>
        <w:spacing w:after="0"/>
        <w:textAlignment w:val="auto"/>
        <w:rPr>
          <w:rFonts w:ascii="Cambria" w:eastAsia="Lucida Sans Unicode" w:hAnsi="Cambria"/>
          <w:kern w:val="3"/>
          <w:sz w:val="24"/>
          <w:szCs w:val="24"/>
          <w:lang w:eastAsia="pl-PL"/>
        </w:rPr>
      </w:pPr>
      <w:r w:rsidRPr="00EC702D">
        <w:rPr>
          <w:rFonts w:ascii="Cambria" w:eastAsia="Lucida Sans Unicode" w:hAnsi="Cambria"/>
          <w:kern w:val="3"/>
          <w:sz w:val="24"/>
          <w:szCs w:val="24"/>
          <w:lang w:eastAsia="pl-PL"/>
        </w:rPr>
        <w:t>Wykonawca nie może przenieść wierzytelności wynikających z niniejszej umowy na osobę trzecią bez uprzedniej zgody Zamawiającego, wyrażonej w formie pisemnej pod rygorem nieważności.</w:t>
      </w:r>
    </w:p>
    <w:p w:rsidR="00EF3F4F" w:rsidRPr="00E60B8C" w:rsidRDefault="00EF3F4F" w:rsidP="00B83CE6">
      <w:pPr>
        <w:autoSpaceDE w:val="0"/>
        <w:autoSpaceDN w:val="0"/>
        <w:spacing w:after="0"/>
        <w:jc w:val="center"/>
        <w:rPr>
          <w:rFonts w:ascii="Cambria" w:eastAsia="Calibri" w:hAnsi="Cambria"/>
          <w:b/>
          <w:bCs/>
          <w:sz w:val="24"/>
          <w:szCs w:val="24"/>
        </w:rPr>
      </w:pPr>
      <w:r w:rsidRPr="00E60B8C">
        <w:rPr>
          <w:rFonts w:ascii="Cambria" w:eastAsia="Calibri" w:hAnsi="Cambria"/>
          <w:b/>
          <w:bCs/>
          <w:sz w:val="24"/>
          <w:szCs w:val="24"/>
        </w:rPr>
        <w:t>§ 2</w:t>
      </w:r>
      <w:r w:rsidR="003D4DFF">
        <w:rPr>
          <w:rFonts w:ascii="Cambria" w:eastAsia="Calibri" w:hAnsi="Cambria"/>
          <w:b/>
          <w:bCs/>
          <w:sz w:val="24"/>
          <w:szCs w:val="24"/>
        </w:rPr>
        <w:t>0</w:t>
      </w:r>
    </w:p>
    <w:p w:rsidR="00676EB1" w:rsidRDefault="00EF3F4F" w:rsidP="00B83CE6">
      <w:pPr>
        <w:autoSpaceDE w:val="0"/>
        <w:autoSpaceDN w:val="0"/>
        <w:spacing w:after="0"/>
        <w:jc w:val="center"/>
        <w:rPr>
          <w:rFonts w:ascii="Cambria" w:eastAsia="Calibri" w:hAnsi="Cambria"/>
          <w:b/>
          <w:bCs/>
          <w:sz w:val="24"/>
          <w:szCs w:val="24"/>
        </w:rPr>
      </w:pPr>
      <w:r w:rsidRPr="00E60B8C">
        <w:rPr>
          <w:rFonts w:ascii="Cambria" w:eastAsia="Calibri" w:hAnsi="Cambria"/>
          <w:b/>
          <w:bCs/>
          <w:sz w:val="24"/>
          <w:szCs w:val="24"/>
        </w:rPr>
        <w:t>Polubowne rozwiązywanie sporów</w:t>
      </w:r>
    </w:p>
    <w:p w:rsidR="00676EB1" w:rsidRPr="00676EB1" w:rsidRDefault="00EF3F4F" w:rsidP="002E08BA">
      <w:pPr>
        <w:pStyle w:val="Akapitzlist"/>
        <w:numPr>
          <w:ilvl w:val="3"/>
          <w:numId w:val="40"/>
        </w:numPr>
        <w:autoSpaceDE w:val="0"/>
        <w:autoSpaceDN w:val="0"/>
        <w:spacing w:after="0"/>
        <w:ind w:left="426" w:hanging="426"/>
        <w:jc w:val="both"/>
        <w:rPr>
          <w:rFonts w:ascii="Cambria" w:hAnsi="Cambria"/>
          <w:b/>
          <w:bCs/>
          <w:sz w:val="24"/>
          <w:szCs w:val="24"/>
        </w:rPr>
      </w:pPr>
      <w:r w:rsidRPr="00676EB1">
        <w:rPr>
          <w:rFonts w:ascii="Cambria" w:hAnsi="Cambria" w:cs="Open Sans"/>
          <w:sz w:val="24"/>
          <w:szCs w:val="24"/>
          <w:shd w:val="clear" w:color="auto" w:fill="FFFFFF"/>
        </w:rPr>
        <w:t xml:space="preserve">W przypadku zaistnienia pomiędzy stronami sporu wynikającego z umowy </w:t>
      </w:r>
      <w:r w:rsidR="00676EB1" w:rsidRPr="00676EB1">
        <w:rPr>
          <w:rFonts w:ascii="Cambria" w:hAnsi="Cambria" w:cs="Open Sans"/>
          <w:sz w:val="24"/>
          <w:szCs w:val="24"/>
          <w:shd w:val="clear" w:color="auto" w:fill="FFFFFF"/>
        </w:rPr>
        <w:br/>
      </w:r>
      <w:r w:rsidRPr="00676EB1">
        <w:rPr>
          <w:rFonts w:ascii="Cambria" w:hAnsi="Cambria" w:cs="Open Sans"/>
          <w:sz w:val="24"/>
          <w:szCs w:val="24"/>
          <w:shd w:val="clear" w:color="auto" w:fill="FFFFFF"/>
        </w:rPr>
        <w:t>lub pozostającego w związku z umową,</w:t>
      </w:r>
      <w:r w:rsidR="00E60B8C" w:rsidRPr="00676EB1">
        <w:rPr>
          <w:rFonts w:ascii="Cambria" w:hAnsi="Cambria" w:cs="Open Sans"/>
          <w:sz w:val="24"/>
          <w:szCs w:val="24"/>
          <w:shd w:val="clear" w:color="auto" w:fill="FFFFFF"/>
        </w:rPr>
        <w:t xml:space="preserve"> dla którego możliwe jest zawarcie ugody, </w:t>
      </w:r>
      <w:r w:rsidRPr="00676EB1">
        <w:rPr>
          <w:rFonts w:ascii="Cambria" w:hAnsi="Cambria" w:cs="Open Sans"/>
          <w:sz w:val="24"/>
          <w:szCs w:val="24"/>
          <w:shd w:val="clear" w:color="auto" w:fill="FFFFFF"/>
        </w:rPr>
        <w:t xml:space="preserve">strony zobowiązują się do jego rozwiązania w drodze mediacji. </w:t>
      </w:r>
    </w:p>
    <w:p w:rsidR="00EF3F4F" w:rsidRPr="00676EB1" w:rsidRDefault="00EF3F4F" w:rsidP="002E08BA">
      <w:pPr>
        <w:pStyle w:val="Akapitzlist"/>
        <w:numPr>
          <w:ilvl w:val="3"/>
          <w:numId w:val="40"/>
        </w:numPr>
        <w:autoSpaceDE w:val="0"/>
        <w:autoSpaceDN w:val="0"/>
        <w:spacing w:after="0"/>
        <w:ind w:left="426" w:hanging="426"/>
        <w:jc w:val="both"/>
        <w:rPr>
          <w:rFonts w:ascii="Cambria" w:hAnsi="Cambria"/>
          <w:b/>
          <w:bCs/>
          <w:sz w:val="24"/>
          <w:szCs w:val="24"/>
        </w:rPr>
      </w:pPr>
      <w:r w:rsidRPr="00676EB1">
        <w:rPr>
          <w:rFonts w:ascii="Cambria" w:hAnsi="Cambria" w:cs="Open Sans"/>
          <w:sz w:val="24"/>
          <w:szCs w:val="24"/>
          <w:shd w:val="clear" w:color="auto" w:fill="FFFFFF"/>
        </w:rPr>
        <w:t>Mediacja prowadzona będzie przez Mediatorów Stałych Sądu Polubownego przy Prokuratorii Generalnej Rzeczypospolitej Polskiej zgodnie z Regulaminem tego Sądu.</w:t>
      </w:r>
    </w:p>
    <w:p w:rsidR="00A671E3" w:rsidRPr="00EC702D" w:rsidRDefault="00A671E3"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 2</w:t>
      </w:r>
      <w:r w:rsidR="003D4DFF">
        <w:rPr>
          <w:rFonts w:ascii="Cambria" w:eastAsia="Calibri" w:hAnsi="Cambria"/>
          <w:b/>
          <w:bCs/>
          <w:sz w:val="24"/>
          <w:szCs w:val="24"/>
        </w:rPr>
        <w:t>1</w:t>
      </w:r>
    </w:p>
    <w:p w:rsidR="00A671E3" w:rsidRPr="00EC702D" w:rsidRDefault="00A671E3"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Postanowienia końcowe</w:t>
      </w:r>
    </w:p>
    <w:p w:rsidR="00A671E3" w:rsidRPr="00EC702D" w:rsidRDefault="00A671E3" w:rsidP="002E08BA">
      <w:pPr>
        <w:pStyle w:val="Jasnasiatkaakcent31"/>
        <w:widowControl w:val="0"/>
        <w:numPr>
          <w:ilvl w:val="0"/>
          <w:numId w:val="38"/>
        </w:numPr>
        <w:suppressAutoHyphens w:val="0"/>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 xml:space="preserve">W sprawach nieuregulowanych niniejszą umową stosuje się przepisy obowiązującego prawa, w szczególności Kodeksu </w:t>
      </w:r>
      <w:r w:rsidRPr="00EC702D">
        <w:rPr>
          <w:rFonts w:ascii="Cambria" w:hAnsi="Cambria" w:cs="Calibri"/>
          <w:sz w:val="24"/>
          <w:szCs w:val="24"/>
        </w:rPr>
        <w:t>cywilnego, Prawa zamówień publicznych, Prawa budowlanego oraz ustawy o prawie autorskim i prawach pokrewnych.</w:t>
      </w:r>
    </w:p>
    <w:p w:rsidR="00A671E3" w:rsidRPr="00EC702D" w:rsidRDefault="00A671E3" w:rsidP="002E08BA">
      <w:pPr>
        <w:pStyle w:val="Jasnasiatkaakcent31"/>
        <w:widowControl w:val="0"/>
        <w:numPr>
          <w:ilvl w:val="0"/>
          <w:numId w:val="38"/>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rsidR="00A671E3" w:rsidRPr="00EC702D" w:rsidRDefault="00A671E3" w:rsidP="002E08BA">
      <w:pPr>
        <w:pStyle w:val="Jasnasiatkaakcent31"/>
        <w:widowControl w:val="0"/>
        <w:numPr>
          <w:ilvl w:val="0"/>
          <w:numId w:val="38"/>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Wszelkie spory</w:t>
      </w:r>
      <w:r w:rsidR="00676EB1">
        <w:rPr>
          <w:rFonts w:ascii="Cambria" w:hAnsi="Cambria" w:cs="Calibri"/>
          <w:color w:val="000000"/>
          <w:sz w:val="24"/>
          <w:szCs w:val="24"/>
        </w:rPr>
        <w:t>, z zastrzeżeniem § 20 Umowy,</w:t>
      </w:r>
      <w:r w:rsidRPr="00EC702D">
        <w:rPr>
          <w:rFonts w:ascii="Cambria" w:hAnsi="Cambria" w:cs="Calibri"/>
          <w:color w:val="000000"/>
          <w:sz w:val="24"/>
          <w:szCs w:val="24"/>
        </w:rPr>
        <w:t xml:space="preserve"> wynikające z niniejszej umowy lub powstające w związku z umową będą rozstrzygane przez sąd właściwy dla siedziby Zamawiającego. </w:t>
      </w:r>
    </w:p>
    <w:p w:rsidR="00A671E3" w:rsidRPr="00462B9A" w:rsidRDefault="00A671E3" w:rsidP="002E08BA">
      <w:pPr>
        <w:pStyle w:val="Jasnasiatkaakcent31"/>
        <w:widowControl w:val="0"/>
        <w:numPr>
          <w:ilvl w:val="0"/>
          <w:numId w:val="38"/>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Umowę </w:t>
      </w:r>
      <w:r w:rsidRPr="00462B9A">
        <w:rPr>
          <w:rFonts w:ascii="Cambria" w:hAnsi="Cambria" w:cs="Calibri"/>
          <w:color w:val="000000"/>
          <w:sz w:val="24"/>
          <w:szCs w:val="24"/>
        </w:rPr>
        <w:t>sporządzono w</w:t>
      </w:r>
      <w:r w:rsidR="00900327" w:rsidRPr="00462B9A">
        <w:rPr>
          <w:rFonts w:ascii="Cambria" w:hAnsi="Cambria" w:cs="Calibri"/>
          <w:color w:val="000000"/>
          <w:sz w:val="24"/>
          <w:szCs w:val="24"/>
        </w:rPr>
        <w:t xml:space="preserve"> trzech</w:t>
      </w:r>
      <w:r w:rsidRPr="00462B9A">
        <w:rPr>
          <w:rFonts w:ascii="Cambria" w:hAnsi="Cambria" w:cs="Calibri"/>
          <w:color w:val="000000"/>
          <w:sz w:val="24"/>
          <w:szCs w:val="24"/>
        </w:rPr>
        <w:t xml:space="preserve"> jednobrzmiących egzemplarzach: </w:t>
      </w:r>
      <w:r w:rsidR="00900327" w:rsidRPr="00462B9A">
        <w:rPr>
          <w:rFonts w:ascii="Cambria" w:hAnsi="Cambria" w:cs="Calibri"/>
          <w:color w:val="000000"/>
          <w:sz w:val="24"/>
          <w:szCs w:val="24"/>
        </w:rPr>
        <w:t>dwa</w:t>
      </w:r>
      <w:r w:rsidRPr="00462B9A">
        <w:rPr>
          <w:rFonts w:ascii="Cambria" w:hAnsi="Cambria" w:cs="Calibri"/>
          <w:color w:val="000000"/>
          <w:sz w:val="24"/>
          <w:szCs w:val="24"/>
        </w:rPr>
        <w:t xml:space="preserve"> egzemplarze </w:t>
      </w:r>
      <w:r w:rsidRPr="00462B9A">
        <w:rPr>
          <w:rFonts w:ascii="Cambria" w:hAnsi="Cambria" w:cs="Calibri"/>
          <w:color w:val="000000"/>
          <w:sz w:val="24"/>
          <w:szCs w:val="24"/>
        </w:rPr>
        <w:lastRenderedPageBreak/>
        <w:t>dla Zamawiającego, jeden egzemplarz dla Wykonawcy.</w:t>
      </w:r>
    </w:p>
    <w:p w:rsidR="00A671E3" w:rsidRPr="00EC702D" w:rsidRDefault="00A671E3" w:rsidP="002E08BA">
      <w:pPr>
        <w:pStyle w:val="Akapitzlist"/>
        <w:numPr>
          <w:ilvl w:val="0"/>
          <w:numId w:val="38"/>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Załącznikami do umowy są:</w:t>
      </w:r>
    </w:p>
    <w:p w:rsidR="00A671E3" w:rsidRPr="009E5D4C" w:rsidRDefault="00A671E3" w:rsidP="002E08BA">
      <w:pPr>
        <w:widowControl/>
        <w:numPr>
          <w:ilvl w:val="0"/>
          <w:numId w:val="42"/>
        </w:numPr>
        <w:tabs>
          <w:tab w:val="left" w:pos="851"/>
        </w:tabs>
        <w:autoSpaceDE w:val="0"/>
        <w:adjustRightInd/>
        <w:spacing w:after="0"/>
        <w:ind w:hanging="1658"/>
        <w:contextualSpacing/>
        <w:textAlignment w:val="auto"/>
        <w:rPr>
          <w:rFonts w:ascii="Cambria" w:hAnsi="Cambria" w:cs="Times New Roman"/>
          <w:sz w:val="24"/>
          <w:szCs w:val="24"/>
        </w:rPr>
      </w:pPr>
      <w:r w:rsidRPr="00EC702D">
        <w:rPr>
          <w:rFonts w:ascii="Cambria" w:hAnsi="Cambria" w:cs="Cambria"/>
          <w:sz w:val="24"/>
          <w:szCs w:val="24"/>
        </w:rPr>
        <w:t>Złożona oferta.</w:t>
      </w:r>
    </w:p>
    <w:p w:rsidR="00A671E3" w:rsidRPr="00605DFF" w:rsidRDefault="00A671E3" w:rsidP="002E08BA">
      <w:pPr>
        <w:widowControl/>
        <w:numPr>
          <w:ilvl w:val="0"/>
          <w:numId w:val="42"/>
        </w:numPr>
        <w:tabs>
          <w:tab w:val="left" w:pos="851"/>
        </w:tabs>
        <w:autoSpaceDE w:val="0"/>
        <w:adjustRightInd/>
        <w:spacing w:after="0"/>
        <w:ind w:hanging="1658"/>
        <w:contextualSpacing/>
        <w:textAlignment w:val="auto"/>
        <w:rPr>
          <w:rFonts w:ascii="Cambria" w:hAnsi="Cambria"/>
        </w:rPr>
      </w:pPr>
      <w:r>
        <w:rPr>
          <w:rFonts w:ascii="Cambria" w:hAnsi="Cambria" w:cs="Cambria"/>
          <w:sz w:val="24"/>
          <w:szCs w:val="24"/>
        </w:rPr>
        <w:t>H</w:t>
      </w:r>
      <w:r w:rsidRPr="00605DFF">
        <w:rPr>
          <w:rFonts w:ascii="Cambria" w:hAnsi="Cambria" w:cs="Cambria"/>
          <w:sz w:val="24"/>
          <w:szCs w:val="24"/>
        </w:rPr>
        <w:t>armonogram rzeczowo-finansowy.</w:t>
      </w:r>
    </w:p>
    <w:p w:rsidR="00A671E3" w:rsidRPr="00EC702D" w:rsidRDefault="00A671E3" w:rsidP="00B83CE6">
      <w:pPr>
        <w:pStyle w:val="Jasnalistaakcent51"/>
        <w:widowControl/>
        <w:suppressAutoHyphens w:val="0"/>
        <w:autoSpaceDE w:val="0"/>
        <w:autoSpaceDN w:val="0"/>
        <w:spacing w:after="0"/>
        <w:jc w:val="left"/>
        <w:textAlignment w:val="auto"/>
        <w:rPr>
          <w:rFonts w:ascii="Cambria" w:eastAsia="Calibri" w:hAnsi="Cambria" w:cs="Calibri"/>
          <w:strike/>
          <w:sz w:val="24"/>
          <w:szCs w:val="24"/>
          <w:highlight w:val="yellow"/>
          <w:lang w:eastAsia="en-US"/>
        </w:rPr>
      </w:pPr>
    </w:p>
    <w:p w:rsidR="00A671E3" w:rsidRPr="00EC702D" w:rsidRDefault="00A671E3" w:rsidP="00B83CE6">
      <w:pPr>
        <w:widowControl/>
        <w:suppressAutoHyphens w:val="0"/>
        <w:autoSpaceDE w:val="0"/>
        <w:autoSpaceDN w:val="0"/>
        <w:spacing w:after="0"/>
        <w:jc w:val="left"/>
        <w:textAlignment w:val="auto"/>
        <w:rPr>
          <w:rFonts w:ascii="Cambria" w:eastAsia="Calibri" w:hAnsi="Cambria"/>
          <w:sz w:val="24"/>
          <w:szCs w:val="24"/>
          <w:lang w:eastAsia="en-US"/>
        </w:rPr>
      </w:pPr>
    </w:p>
    <w:tbl>
      <w:tblPr>
        <w:tblW w:w="0" w:type="auto"/>
        <w:tblLook w:val="04A0"/>
      </w:tblPr>
      <w:tblGrid>
        <w:gridCol w:w="4605"/>
        <w:gridCol w:w="4605"/>
      </w:tblGrid>
      <w:tr w:rsidR="00A671E3" w:rsidRPr="00EC702D" w:rsidTr="007B4E0A">
        <w:tc>
          <w:tcPr>
            <w:tcW w:w="4605" w:type="dxa"/>
          </w:tcPr>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Zamawiający:</w:t>
            </w:r>
          </w:p>
        </w:tc>
        <w:tc>
          <w:tcPr>
            <w:tcW w:w="4605" w:type="dxa"/>
          </w:tcPr>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xml:space="preserve">                                   Wykonawca:</w:t>
            </w:r>
          </w:p>
        </w:tc>
      </w:tr>
    </w:tbl>
    <w:p w:rsidR="00A671E3" w:rsidRPr="00077606" w:rsidRDefault="00A671E3" w:rsidP="00B83CE6">
      <w:pPr>
        <w:widowControl/>
        <w:suppressAutoHyphens w:val="0"/>
        <w:autoSpaceDE w:val="0"/>
        <w:autoSpaceDN w:val="0"/>
        <w:spacing w:after="0"/>
        <w:contextualSpacing/>
        <w:textAlignment w:val="auto"/>
        <w:rPr>
          <w:rFonts w:ascii="Cambria" w:eastAsia="Calibri" w:hAnsi="Cambria"/>
          <w:sz w:val="24"/>
          <w:szCs w:val="24"/>
          <w:lang w:eastAsia="en-US"/>
        </w:rPr>
      </w:pPr>
    </w:p>
    <w:sectPr w:rsidR="00A671E3" w:rsidRPr="00077606" w:rsidSect="00B11F1A">
      <w:headerReference w:type="default" r:id="rId8"/>
      <w:footerReference w:type="default" r:id="rId9"/>
      <w:pgSz w:w="11906" w:h="16838"/>
      <w:pgMar w:top="1417" w:right="1417" w:bottom="1417" w:left="1417" w:header="0"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965551" w15:done="0"/>
  <w15:commentEx w15:paraId="0353E77C" w15:done="0"/>
  <w15:commentEx w15:paraId="07E08CD0" w15:paraIdParent="0353E77C" w15:done="0"/>
  <w15:commentEx w15:paraId="44E43878" w15:done="0"/>
  <w15:commentEx w15:paraId="025724D3" w15:done="0"/>
  <w15:commentEx w15:paraId="642C52DF" w15:done="0"/>
  <w15:commentEx w15:paraId="3AFBEDC4" w15:paraIdParent="642C52DF" w15:done="0"/>
  <w15:commentEx w15:paraId="6705E2E2" w15:done="0"/>
  <w15:commentEx w15:paraId="67DDF66E" w15:done="0"/>
  <w15:commentEx w15:paraId="4943BD3E" w15:done="0"/>
  <w15:commentEx w15:paraId="46BFC0D9" w15:done="0"/>
  <w15:commentEx w15:paraId="3A6A4F38" w15:paraIdParent="46BFC0D9" w15:done="0"/>
  <w15:commentEx w15:paraId="52059EDD" w15:done="0"/>
  <w15:commentEx w15:paraId="4556300E" w15:done="0"/>
  <w15:commentEx w15:paraId="0BDB3C4A" w15:paraIdParent="455630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CA61C5" w16cex:dateUtc="2026-03-09T12:28:00Z"/>
  <w16cex:commentExtensible w16cex:durableId="67D469B0" w16cex:dateUtc="2026-03-09T12:29:00Z"/>
  <w16cex:commentExtensible w16cex:durableId="3923B56A">
    <w16cex:extLst>
      <w16:ext w16:uri="{CE6994B0-6A32-4C9F-8C6B-6E91EDA988CE}">
        <cr:reactions xmlns:cr="http://schemas.microsoft.com/office/comments/2020/reactions">
          <cr:reaction reactionType="1">
            <cr:reactionInfo dateUtc="2026-03-09T12:29:58Z">
              <cr:user userId="S::Barbara@krzysztofpuchacz.com.pl::4735c29b-e81b-4984-a383-052351a45414" userProvider="AD" userName="Barbara Kanar"/>
            </cr:reactionInfo>
          </cr:reaction>
        </cr:reactions>
      </w16:ext>
    </w16cex:extLst>
  </w16cex:commentExtensible>
  <w16cex:commentExtensible w16cex:durableId="41F75BBD" w16cex:dateUtc="2026-03-09T12:30:00Z"/>
  <w16cex:commentExtensible w16cex:durableId="5991943E" w16cex:dateUtc="2026-03-09T12:44:00Z"/>
  <w16cex:commentExtensible w16cex:durableId="54187DB8" w16cex:dateUtc="2026-03-09T12: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965551" w16cid:durableId="52A15E5B"/>
  <w16cid:commentId w16cid:paraId="0353E77C" w16cid:durableId="33A2075C"/>
  <w16cid:commentId w16cid:paraId="07E08CD0" w16cid:durableId="7ACA61C5"/>
  <w16cid:commentId w16cid:paraId="44E43878" w16cid:durableId="70B3261D"/>
  <w16cid:commentId w16cid:paraId="025724D3" w16cid:durableId="08ED8D06"/>
  <w16cid:commentId w16cid:paraId="642C52DF" w16cid:durableId="20BD2E5F"/>
  <w16cid:commentId w16cid:paraId="3AFBEDC4" w16cid:durableId="67D469B0"/>
  <w16cid:commentId w16cid:paraId="6705E2E2" w16cid:durableId="1118EA2E"/>
  <w16cid:commentId w16cid:paraId="67DDF66E" w16cid:durableId="3923B56A"/>
  <w16cid:commentId w16cid:paraId="4943BD3E" w16cid:durableId="538D5DAE"/>
  <w16cid:commentId w16cid:paraId="46BFC0D9" w16cid:durableId="6710209A"/>
  <w16cid:commentId w16cid:paraId="3A6A4F38" w16cid:durableId="41F75BBD"/>
  <w16cid:commentId w16cid:paraId="52059EDD" w16cid:durableId="5991943E"/>
  <w16cid:commentId w16cid:paraId="4556300E" w16cid:durableId="0992A6E4"/>
  <w16cid:commentId w16cid:paraId="0BDB3C4A" w16cid:durableId="54187DB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645D" w:rsidRDefault="00A3645D" w:rsidP="009C3898">
      <w:pPr>
        <w:spacing w:after="0" w:line="240" w:lineRule="auto"/>
      </w:pPr>
      <w:r>
        <w:separator/>
      </w:r>
    </w:p>
  </w:endnote>
  <w:endnote w:type="continuationSeparator" w:id="1">
    <w:p w:rsidR="00A3645D" w:rsidRDefault="00A3645D" w:rsidP="009C38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Narrow">
    <w:charset w:val="00"/>
    <w:family w:val="auto"/>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ebkit-standard">
    <w:altName w:val="Cambria"/>
    <w:panose1 w:val="00000000000000000000"/>
    <w:charset w:val="00"/>
    <w:family w:val="roman"/>
    <w:notTrueType/>
    <w:pitch w:val="default"/>
    <w:sig w:usb0="00000000" w:usb1="00000000" w:usb2="00000000" w:usb3="00000000" w:csb0="00000000" w:csb1="00000000"/>
  </w:font>
  <w:font w:name="Open Sans">
    <w:altName w:val="Tahoma"/>
    <w:charset w:val="00"/>
    <w:family w:val="swiss"/>
    <w:pitch w:val="variable"/>
    <w:sig w:usb0="00000001" w:usb1="4000205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FBA" w:rsidRPr="00E36E80" w:rsidRDefault="00174FBA" w:rsidP="00044F2F">
    <w:pPr>
      <w:pStyle w:val="Stopka"/>
      <w:rPr>
        <w:rFonts w:ascii="Cambria" w:hAnsi="Cambria" w:cs="Arial"/>
      </w:rPr>
    </w:pPr>
    <w:r w:rsidRPr="00E36E80">
      <w:rPr>
        <w:rFonts w:ascii="Cambria" w:hAnsi="Cambria" w:cs="Arial"/>
        <w:bdr w:val="single" w:sz="4" w:space="0" w:color="000000"/>
      </w:rPr>
      <w:tab/>
      <w:t>Zał. Nr 2 do SWZ – Projekt umowy</w:t>
    </w:r>
    <w:r w:rsidRPr="00E36E80">
      <w:rPr>
        <w:rFonts w:ascii="Cambria" w:hAnsi="Cambria" w:cs="Arial"/>
        <w:bdr w:val="single" w:sz="4" w:space="0" w:color="000000"/>
      </w:rPr>
      <w:tab/>
      <w:t xml:space="preserve">Strona </w:t>
    </w:r>
    <w:r w:rsidR="001309AC" w:rsidRPr="00E36E80">
      <w:rPr>
        <w:rFonts w:ascii="Cambria" w:hAnsi="Cambria" w:cs="Arial"/>
        <w:b/>
        <w:bdr w:val="single" w:sz="4" w:space="0" w:color="000000"/>
      </w:rPr>
      <w:fldChar w:fldCharType="begin"/>
    </w:r>
    <w:r w:rsidRPr="00E36E80">
      <w:rPr>
        <w:rFonts w:ascii="Cambria" w:hAnsi="Cambria" w:cs="Arial"/>
        <w:b/>
        <w:bdr w:val="single" w:sz="4" w:space="0" w:color="000000"/>
      </w:rPr>
      <w:instrText>PAGE</w:instrText>
    </w:r>
    <w:r w:rsidR="001309AC" w:rsidRPr="00E36E80">
      <w:rPr>
        <w:rFonts w:ascii="Cambria" w:hAnsi="Cambria" w:cs="Arial"/>
        <w:b/>
        <w:bdr w:val="single" w:sz="4" w:space="0" w:color="000000"/>
      </w:rPr>
      <w:fldChar w:fldCharType="separate"/>
    </w:r>
    <w:r w:rsidR="00891EB6">
      <w:rPr>
        <w:rFonts w:ascii="Cambria" w:hAnsi="Cambria" w:cs="Arial"/>
        <w:b/>
        <w:noProof/>
        <w:bdr w:val="single" w:sz="4" w:space="0" w:color="000000"/>
      </w:rPr>
      <w:t>4</w:t>
    </w:r>
    <w:r w:rsidR="001309AC" w:rsidRPr="00E36E80">
      <w:rPr>
        <w:rFonts w:ascii="Cambria" w:hAnsi="Cambria" w:cs="Arial"/>
        <w:b/>
        <w:bdr w:val="single" w:sz="4" w:space="0" w:color="000000"/>
      </w:rPr>
      <w:fldChar w:fldCharType="end"/>
    </w:r>
    <w:r w:rsidRPr="00E36E80">
      <w:rPr>
        <w:rFonts w:ascii="Cambria" w:hAnsi="Cambria" w:cs="Arial"/>
        <w:bdr w:val="single" w:sz="4" w:space="0" w:color="000000"/>
      </w:rPr>
      <w:t xml:space="preserve"> z </w:t>
    </w:r>
    <w:r w:rsidR="001309AC" w:rsidRPr="00E36E80">
      <w:rPr>
        <w:rFonts w:ascii="Cambria" w:hAnsi="Cambria" w:cs="Arial"/>
        <w:b/>
        <w:bdr w:val="single" w:sz="4" w:space="0" w:color="000000"/>
      </w:rPr>
      <w:fldChar w:fldCharType="begin"/>
    </w:r>
    <w:r w:rsidRPr="00E36E80">
      <w:rPr>
        <w:rFonts w:ascii="Cambria" w:hAnsi="Cambria" w:cs="Arial"/>
        <w:b/>
        <w:bdr w:val="single" w:sz="4" w:space="0" w:color="000000"/>
      </w:rPr>
      <w:instrText>NUMPAGES</w:instrText>
    </w:r>
    <w:r w:rsidR="001309AC" w:rsidRPr="00E36E80">
      <w:rPr>
        <w:rFonts w:ascii="Cambria" w:hAnsi="Cambria" w:cs="Arial"/>
        <w:b/>
        <w:bdr w:val="single" w:sz="4" w:space="0" w:color="000000"/>
      </w:rPr>
      <w:fldChar w:fldCharType="separate"/>
    </w:r>
    <w:r w:rsidR="00891EB6">
      <w:rPr>
        <w:rFonts w:ascii="Cambria" w:hAnsi="Cambria" w:cs="Arial"/>
        <w:b/>
        <w:noProof/>
        <w:bdr w:val="single" w:sz="4" w:space="0" w:color="000000"/>
      </w:rPr>
      <w:t>38</w:t>
    </w:r>
    <w:r w:rsidR="001309AC" w:rsidRPr="00E36E80">
      <w:rPr>
        <w:rFonts w:ascii="Cambria" w:hAnsi="Cambria" w:cs="Arial"/>
        <w:b/>
        <w:bdr w:val="single" w:sz="4" w:space="0" w:color="00000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645D" w:rsidRDefault="00A3645D" w:rsidP="009C3898">
      <w:pPr>
        <w:spacing w:after="0" w:line="240" w:lineRule="auto"/>
      </w:pPr>
      <w:r>
        <w:separator/>
      </w:r>
    </w:p>
  </w:footnote>
  <w:footnote w:type="continuationSeparator" w:id="1">
    <w:p w:rsidR="00A3645D" w:rsidRDefault="00A3645D" w:rsidP="009C3898">
      <w:pPr>
        <w:spacing w:after="0" w:line="240" w:lineRule="auto"/>
      </w:pPr>
      <w:r>
        <w:continuationSeparator/>
      </w:r>
    </w:p>
  </w:footnote>
  <w:footnote w:id="2">
    <w:p w:rsidR="00174FBA" w:rsidRPr="004942FA" w:rsidRDefault="00174FBA" w:rsidP="00F86636">
      <w:pPr>
        <w:pStyle w:val="Tekstprzypisudolnego"/>
        <w:rPr>
          <w:rFonts w:ascii="Cambria" w:hAnsi="Cambria" w:cs="Arial"/>
        </w:rPr>
      </w:pPr>
      <w:r w:rsidRPr="004942FA">
        <w:rPr>
          <w:rStyle w:val="Znakiprzypiswdolnych"/>
          <w:rFonts w:ascii="Cambria" w:hAnsi="Cambria" w:cs="Arial"/>
        </w:rPr>
        <w:footnoteRef/>
      </w:r>
      <w:r w:rsidRPr="004942FA">
        <w:rPr>
          <w:rFonts w:ascii="Cambria" w:hAnsi="Cambria" w:cs="Arial"/>
          <w:sz w:val="18"/>
          <w:szCs w:val="18"/>
        </w:rPr>
        <w:t>Jeżeli przy zawarciu umowy działa osoba/-y pełniąca/-e funkcję organu (członka organu) lub prokurent spółki.</w:t>
      </w:r>
    </w:p>
  </w:footnote>
  <w:footnote w:id="3">
    <w:p w:rsidR="00174FBA" w:rsidRPr="004942FA" w:rsidRDefault="00174FBA" w:rsidP="00F86636">
      <w:pPr>
        <w:pStyle w:val="Tekstprzypisudolnego"/>
        <w:rPr>
          <w:rFonts w:ascii="Cambria" w:hAnsi="Cambria" w:cs="Arial"/>
        </w:rPr>
      </w:pPr>
      <w:r w:rsidRPr="004942FA">
        <w:rPr>
          <w:rStyle w:val="Znakiprzypiswdolnych"/>
          <w:rFonts w:ascii="Cambria" w:hAnsi="Cambria" w:cs="Arial"/>
        </w:rPr>
        <w:footnoteRef/>
      </w:r>
      <w:r w:rsidRPr="004942FA">
        <w:rPr>
          <w:rFonts w:ascii="Cambria" w:hAnsi="Cambria" w:cs="Arial"/>
          <w:sz w:val="18"/>
          <w:szCs w:val="18"/>
        </w:rPr>
        <w:t>Jeżeli przy zawarciu umowy działa pełnomocnik spółki.</w:t>
      </w:r>
    </w:p>
  </w:footnote>
  <w:footnote w:id="4">
    <w:p w:rsidR="00174FBA" w:rsidRDefault="00174FBA" w:rsidP="00F86636">
      <w:pPr>
        <w:pStyle w:val="Tekstprzypisudolnego"/>
      </w:pPr>
      <w:r w:rsidRPr="004942FA">
        <w:rPr>
          <w:rStyle w:val="Znakiprzypiswdolnych"/>
          <w:rFonts w:ascii="Cambria" w:hAnsi="Cambria" w:cs="Arial"/>
        </w:rPr>
        <w:footnoteRef/>
      </w:r>
      <w:r w:rsidRPr="004942FA">
        <w:rPr>
          <w:rFonts w:ascii="Cambria" w:hAnsi="Cambria" w:cs="Arial"/>
          <w:sz w:val="18"/>
          <w:szCs w:val="18"/>
        </w:rPr>
        <w:t>Jeżeli przy zawarciu umowy działa pełnomocnik tej osoby.</w:t>
      </w:r>
    </w:p>
  </w:footnote>
  <w:footnote w:id="5">
    <w:p w:rsidR="00174FBA" w:rsidRPr="006812B2" w:rsidRDefault="00174FBA" w:rsidP="00A671E3">
      <w:pPr>
        <w:pStyle w:val="Tekstprzypisudolnego"/>
      </w:pPr>
      <w:r>
        <w:rPr>
          <w:rStyle w:val="Odwoanieprzypisudolnego"/>
        </w:rPr>
        <w:footnoteRef/>
      </w:r>
      <w:r>
        <w:t xml:space="preserve"> Zgodnie z deklaracją w ofercie.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FBA" w:rsidRDefault="00174FBA" w:rsidP="00536812">
    <w:pPr>
      <w:pBdr>
        <w:top w:val="nil"/>
        <w:left w:val="nil"/>
        <w:bottom w:val="nil"/>
        <w:right w:val="nil"/>
        <w:between w:val="nil"/>
      </w:pBdr>
      <w:tabs>
        <w:tab w:val="center" w:pos="4536"/>
        <w:tab w:val="right" w:pos="9072"/>
      </w:tabs>
      <w:rPr>
        <w:color w:val="000000"/>
      </w:rPr>
    </w:pPr>
  </w:p>
  <w:p w:rsidR="00174FBA" w:rsidRPr="00536812" w:rsidRDefault="00174FBA" w:rsidP="00E11E7E">
    <w:pPr>
      <w:jc w:val="center"/>
      <w:rPr>
        <w:rFonts w:ascii="Cambria" w:hAnsi="Cambria"/>
        <w:sz w:val="15"/>
        <w:szCs w:val="15"/>
      </w:rPr>
    </w:pPr>
    <w:bookmarkStart w:id="10" w:name="_Hlk196218071"/>
    <w:bookmarkStart w:id="11" w:name="_Hlk196218072"/>
    <w:r w:rsidRPr="00D9519F">
      <w:rPr>
        <w:rFonts w:ascii="Cambria" w:hAnsi="Cambria"/>
        <w:noProof/>
        <w:sz w:val="15"/>
        <w:szCs w:val="15"/>
        <w:lang w:eastAsia="pl-PL"/>
      </w:rPr>
      <w:drawing>
        <wp:inline distT="0" distB="0" distL="0" distR="0">
          <wp:extent cx="5760720" cy="607695"/>
          <wp:effectExtent l="19050" t="0" r="0" b="0"/>
          <wp:docPr id="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0720" cy="607695"/>
                  </a:xfrm>
                  <a:prstGeom prst="rect">
                    <a:avLst/>
                  </a:prstGeom>
                  <a:noFill/>
                  <a:ln>
                    <a:noFill/>
                  </a:ln>
                </pic:spPr>
              </pic:pic>
            </a:graphicData>
          </a:graphic>
        </wp:inline>
      </w:drawing>
    </w:r>
    <w:bookmarkEnd w:id="10"/>
    <w:bookmarkEnd w:id="1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860A488"/>
    <w:lvl w:ilvl="0">
      <w:numFmt w:val="bullet"/>
      <w:lvlText w:val="*"/>
      <w:lvlJc w:val="left"/>
    </w:lvl>
  </w:abstractNum>
  <w:abstractNum w:abstractNumId="1">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nsid w:val="00000026"/>
    <w:multiLevelType w:val="singleLevel"/>
    <w:tmpl w:val="82A45838"/>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3">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19963CBF"/>
    <w:multiLevelType w:val="multilevel"/>
    <w:tmpl w:val="42D669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A2C448C"/>
    <w:multiLevelType w:val="hybridMultilevel"/>
    <w:tmpl w:val="26167FAE"/>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1AD0513D"/>
    <w:multiLevelType w:val="hybridMultilevel"/>
    <w:tmpl w:val="7354ED00"/>
    <w:lvl w:ilvl="0" w:tplc="A5486910">
      <w:start w:val="1"/>
      <w:numFmt w:val="decimal"/>
      <w:lvlText w:val="%1)"/>
      <w:lvlJc w:val="left"/>
      <w:pPr>
        <w:tabs>
          <w:tab w:val="num" w:pos="850"/>
        </w:tabs>
        <w:ind w:left="850" w:hanging="283"/>
      </w:pPr>
      <w:rPr>
        <w:b w:val="0"/>
        <w:strike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2">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4">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1806666"/>
    <w:multiLevelType w:val="hybridMultilevel"/>
    <w:tmpl w:val="4E7405E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nsid w:val="22060191"/>
    <w:multiLevelType w:val="hybridMultilevel"/>
    <w:tmpl w:val="300C8358"/>
    <w:lvl w:ilvl="0" w:tplc="3D8C831E">
      <w:start w:val="4"/>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278083E"/>
    <w:multiLevelType w:val="hybridMultilevel"/>
    <w:tmpl w:val="FCBA35CE"/>
    <w:lvl w:ilvl="0" w:tplc="9AA2DFC4">
      <w:start w:val="1"/>
      <w:numFmt w:val="decimal"/>
      <w:lvlText w:val="%1)"/>
      <w:lvlJc w:val="left"/>
      <w:pPr>
        <w:ind w:left="720" w:hanging="360"/>
      </w:pPr>
      <w:rPr>
        <w:rFonts w:ascii="Cambria" w:eastAsia="Calibri" w:hAnsi="Cambria"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359363E"/>
    <w:multiLevelType w:val="hybridMultilevel"/>
    <w:tmpl w:val="165C1E94"/>
    <w:lvl w:ilvl="0" w:tplc="9B0814BE">
      <w:start w:val="1"/>
      <w:numFmt w:val="decimal"/>
      <w:lvlText w:val="%1)"/>
      <w:lvlJc w:val="left"/>
      <w:pPr>
        <w:ind w:left="644" w:hanging="360"/>
      </w:pPr>
      <w:rPr>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98B2733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D4C7B50"/>
    <w:multiLevelType w:val="hybridMultilevel"/>
    <w:tmpl w:val="F670D4A8"/>
    <w:lvl w:ilvl="0" w:tplc="FFFFFFFF">
      <w:start w:val="1"/>
      <w:numFmt w:val="lowerLetter"/>
      <w:lvlText w:val="%1)"/>
      <w:lvlJc w:val="left"/>
      <w:pPr>
        <w:ind w:left="720" w:hanging="360"/>
      </w:pPr>
    </w:lvl>
    <w:lvl w:ilvl="1" w:tplc="04150011">
      <w:start w:val="1"/>
      <w:numFmt w:val="decimal"/>
      <w:lvlText w:val="%2)"/>
      <w:lvlJc w:val="left"/>
      <w:pPr>
        <w:ind w:left="114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04053A9"/>
    <w:multiLevelType w:val="multilevel"/>
    <w:tmpl w:val="39C6B92C"/>
    <w:name w:val="WW8Num722"/>
    <w:lvl w:ilvl="0">
      <w:start w:val="1"/>
      <w:numFmt w:val="lowerLetter"/>
      <w:lvlText w:val="%1)"/>
      <w:lvlJc w:val="left"/>
      <w:pPr>
        <w:tabs>
          <w:tab w:val="num" w:pos="720"/>
        </w:tabs>
        <w:ind w:left="720" w:hanging="360"/>
      </w:pPr>
      <w:rPr>
        <w:rFonts w:ascii="Times New Roman" w:hAnsi="Times New Roman" w:cs="Times New Roman" w:hint="default"/>
        <w:color w:val="00000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color w:val="000000"/>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487"/>
        </w:tabs>
        <w:ind w:left="2487" w:hanging="360"/>
      </w:pPr>
      <w:rPr>
        <w:rFonts w:ascii="Arial" w:eastAsia="Calibri" w:hAnsi="Arial" w:cs="Arial"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25">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3A4618D"/>
    <w:multiLevelType w:val="hybridMultilevel"/>
    <w:tmpl w:val="D2D029FE"/>
    <w:lvl w:ilvl="0" w:tplc="FFFFFFFF">
      <w:start w:val="1"/>
      <w:numFmt w:val="decimal"/>
      <w:lvlText w:val="%1)"/>
      <w:lvlJc w:val="left"/>
      <w:pPr>
        <w:tabs>
          <w:tab w:val="num" w:pos="850"/>
        </w:tabs>
        <w:ind w:left="850" w:hanging="283"/>
      </w:pPr>
      <w:rPr>
        <w:b w:val="0"/>
        <w:color w:val="auto"/>
      </w:rPr>
    </w:lvl>
    <w:lvl w:ilvl="1" w:tplc="FFFFFFFF">
      <w:start w:val="1"/>
      <w:numFmt w:val="lowerLetter"/>
      <w:lvlText w:val="%2)"/>
      <w:lvlJc w:val="left"/>
      <w:pPr>
        <w:ind w:left="720" w:hanging="360"/>
      </w:pPr>
      <w:rPr>
        <w:color w:val="auto"/>
      </w:rPr>
    </w:lvl>
    <w:lvl w:ilvl="2" w:tplc="FFFFFFFF">
      <w:start w:val="1"/>
      <w:numFmt w:val="decimal"/>
      <w:lvlText w:val="%3)"/>
      <w:lvlJc w:val="left"/>
      <w:pPr>
        <w:tabs>
          <w:tab w:val="num" w:pos="2907"/>
        </w:tabs>
        <w:ind w:left="2907" w:hanging="360"/>
      </w:pPr>
    </w:lvl>
    <w:lvl w:ilvl="3" w:tplc="FFFFFFFF">
      <w:start w:val="1"/>
      <w:numFmt w:val="decimal"/>
      <w:lvlText w:val="%4."/>
      <w:lvlJc w:val="left"/>
      <w:pPr>
        <w:tabs>
          <w:tab w:val="num" w:pos="3447"/>
        </w:tabs>
        <w:ind w:left="3447" w:hanging="360"/>
      </w:pPr>
    </w:lvl>
    <w:lvl w:ilvl="4" w:tplc="FFFFFFFF">
      <w:start w:val="1"/>
      <w:numFmt w:val="decimal"/>
      <w:lvlText w:val="%5."/>
      <w:lvlJc w:val="left"/>
      <w:pPr>
        <w:tabs>
          <w:tab w:val="num" w:pos="4167"/>
        </w:tabs>
        <w:ind w:left="4167" w:hanging="360"/>
      </w:pPr>
    </w:lvl>
    <w:lvl w:ilvl="5" w:tplc="FFFFFFFF">
      <w:start w:val="1"/>
      <w:numFmt w:val="decimal"/>
      <w:lvlText w:val="%6."/>
      <w:lvlJc w:val="left"/>
      <w:pPr>
        <w:tabs>
          <w:tab w:val="num" w:pos="4887"/>
        </w:tabs>
        <w:ind w:left="4887" w:hanging="360"/>
      </w:pPr>
    </w:lvl>
    <w:lvl w:ilvl="6" w:tplc="FFFFFFFF">
      <w:start w:val="1"/>
      <w:numFmt w:val="decimal"/>
      <w:lvlText w:val="%7."/>
      <w:lvlJc w:val="left"/>
      <w:pPr>
        <w:tabs>
          <w:tab w:val="num" w:pos="5607"/>
        </w:tabs>
        <w:ind w:left="5607" w:hanging="360"/>
      </w:pPr>
    </w:lvl>
    <w:lvl w:ilvl="7" w:tplc="FFFFFFFF">
      <w:start w:val="1"/>
      <w:numFmt w:val="decimal"/>
      <w:lvlText w:val="%8."/>
      <w:lvlJc w:val="left"/>
      <w:pPr>
        <w:tabs>
          <w:tab w:val="num" w:pos="6327"/>
        </w:tabs>
        <w:ind w:left="6327" w:hanging="360"/>
      </w:pPr>
    </w:lvl>
    <w:lvl w:ilvl="8" w:tplc="FFFFFFFF">
      <w:start w:val="1"/>
      <w:numFmt w:val="decimal"/>
      <w:lvlText w:val="%9."/>
      <w:lvlJc w:val="left"/>
      <w:pPr>
        <w:tabs>
          <w:tab w:val="num" w:pos="7047"/>
        </w:tabs>
        <w:ind w:left="7047" w:hanging="360"/>
      </w:pPr>
    </w:lvl>
  </w:abstractNum>
  <w:abstractNum w:abstractNumId="27">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28">
    <w:nsid w:val="33F85D7C"/>
    <w:multiLevelType w:val="hybridMultilevel"/>
    <w:tmpl w:val="57DE5972"/>
    <w:lvl w:ilvl="0" w:tplc="0B5AD8BC">
      <w:start w:val="1"/>
      <w:numFmt w:val="decimal"/>
      <w:lvlText w:val="%1)"/>
      <w:lvlJc w:val="left"/>
      <w:pPr>
        <w:ind w:left="2084" w:hanging="360"/>
      </w:pPr>
      <w:rPr>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64F395A"/>
    <w:multiLevelType w:val="hybridMultilevel"/>
    <w:tmpl w:val="84AAD82C"/>
    <w:lvl w:ilvl="0" w:tplc="0780388C">
      <w:start w:val="1"/>
      <w:numFmt w:val="decimal"/>
      <w:lvlText w:val="%1."/>
      <w:lvlJc w:val="left"/>
      <w:pPr>
        <w:ind w:left="1494" w:hanging="360"/>
      </w:pPr>
      <w:rPr>
        <w:rFonts w:cs="Times New Roman" w:hint="default"/>
        <w:b/>
        <w:sz w:val="24"/>
        <w:szCs w:val="24"/>
      </w:rPr>
    </w:lvl>
    <w:lvl w:ilvl="1" w:tplc="0B5AD8BC">
      <w:start w:val="1"/>
      <w:numFmt w:val="decimal"/>
      <w:lvlText w:val="%2)"/>
      <w:lvlJc w:val="left"/>
      <w:pPr>
        <w:ind w:left="2084"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9BD3B00"/>
    <w:multiLevelType w:val="hybridMultilevel"/>
    <w:tmpl w:val="D2D029FE"/>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34">
    <w:nsid w:val="3E5D3863"/>
    <w:multiLevelType w:val="multilevel"/>
    <w:tmpl w:val="D51AF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3497F1C"/>
    <w:multiLevelType w:val="hybridMultilevel"/>
    <w:tmpl w:val="3E14E33C"/>
    <w:lvl w:ilvl="0" w:tplc="E22EA850">
      <w:start w:val="1"/>
      <w:numFmt w:val="decimal"/>
      <w:lvlText w:val="%1."/>
      <w:lvlJc w:val="left"/>
      <w:pPr>
        <w:ind w:left="502" w:hanging="360"/>
      </w:pPr>
      <w:rPr>
        <w:b/>
        <w:strike w:val="0"/>
        <w:color w:val="auto"/>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66307F1"/>
    <w:multiLevelType w:val="multilevel"/>
    <w:tmpl w:val="B112A2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4A9B5555"/>
    <w:multiLevelType w:val="multilevel"/>
    <w:tmpl w:val="DAF453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5572E4F"/>
    <w:multiLevelType w:val="hybridMultilevel"/>
    <w:tmpl w:val="FDCE96B4"/>
    <w:lvl w:ilvl="0" w:tplc="F686075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77A29D6"/>
    <w:multiLevelType w:val="singleLevel"/>
    <w:tmpl w:val="82A45838"/>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46">
    <w:nsid w:val="58347DC9"/>
    <w:multiLevelType w:val="multilevel"/>
    <w:tmpl w:val="B8065CC6"/>
    <w:lvl w:ilvl="0">
      <w:start w:val="1"/>
      <w:numFmt w:val="decimal"/>
      <w:lvlText w:val="%1."/>
      <w:lvlJc w:val="left"/>
      <w:pPr>
        <w:ind w:left="427" w:firstLine="0"/>
      </w:pPr>
      <w:rPr>
        <w:rFonts w:ascii="Cambria" w:eastAsia="Cambria" w:hAnsi="Cambria" w:cs="Cambria"/>
        <w:b/>
        <w:bCs/>
        <w:i w:val="0"/>
        <w:strike w:val="0"/>
        <w:dstrike w:val="0"/>
        <w:color w:val="000000"/>
        <w:position w:val="0"/>
        <w:sz w:val="24"/>
        <w:szCs w:val="24"/>
        <w:u w:val="none" w:color="000000"/>
        <w:shd w:val="clear" w:color="auto" w:fill="auto"/>
        <w:vertAlign w:val="baseline"/>
      </w:rPr>
    </w:lvl>
    <w:lvl w:ilvl="1">
      <w:start w:val="1"/>
      <w:numFmt w:val="decimal"/>
      <w:lvlText w:val="%2)"/>
      <w:lvlJc w:val="left"/>
      <w:pPr>
        <w:ind w:left="78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ind w:left="144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216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88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60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432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504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76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47">
    <w:nsid w:val="5E361AF2"/>
    <w:multiLevelType w:val="hybridMultilevel"/>
    <w:tmpl w:val="4FF03D20"/>
    <w:lvl w:ilvl="0" w:tplc="887ED644">
      <w:start w:val="1"/>
      <w:numFmt w:val="decimal"/>
      <w:lvlText w:val="%1."/>
      <w:lvlJc w:val="left"/>
      <w:pPr>
        <w:tabs>
          <w:tab w:val="num" w:pos="1440"/>
        </w:tabs>
        <w:ind w:left="1440" w:hanging="360"/>
      </w:pPr>
      <w:rPr>
        <w:rFonts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nsid w:val="63F7568F"/>
    <w:multiLevelType w:val="hybridMultilevel"/>
    <w:tmpl w:val="DAD25FB6"/>
    <w:lvl w:ilvl="0" w:tplc="FFFFFFFF">
      <w:start w:val="1"/>
      <w:numFmt w:val="decimal"/>
      <w:lvlText w:val="%1."/>
      <w:lvlJc w:val="left"/>
      <w:pPr>
        <w:ind w:left="502" w:hanging="360"/>
      </w:pPr>
      <w:rPr>
        <w:b/>
      </w:rPr>
    </w:lvl>
    <w:lvl w:ilvl="1" w:tplc="04150017">
      <w:start w:val="1"/>
      <w:numFmt w:val="lowerLetter"/>
      <w:lvlText w:val="%2)"/>
      <w:lvlJc w:val="left"/>
      <w:pPr>
        <w:ind w:left="644" w:hanging="360"/>
      </w:pPr>
    </w:lvl>
    <w:lvl w:ilvl="2" w:tplc="FFFFFFFF">
      <w:start w:val="1"/>
      <w:numFmt w:val="decimal"/>
      <w:lvlText w:val="%3)"/>
      <w:lvlJc w:val="left"/>
      <w:pPr>
        <w:ind w:left="2340" w:hanging="360"/>
      </w:pPr>
    </w:lvl>
    <w:lvl w:ilvl="3" w:tplc="FFFFFFFF">
      <w:start w:val="1"/>
      <w:numFmt w:val="lowerLetter"/>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nsid w:val="646D71C1"/>
    <w:multiLevelType w:val="multilevel"/>
    <w:tmpl w:val="C734BD70"/>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1">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6C456D7C"/>
    <w:multiLevelType w:val="hybridMultilevel"/>
    <w:tmpl w:val="E7B8248E"/>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rPr>
    </w:lvl>
  </w:abstractNum>
  <w:abstractNum w:abstractNumId="54">
    <w:nsid w:val="6F47590C"/>
    <w:multiLevelType w:val="hybridMultilevel"/>
    <w:tmpl w:val="CF044448"/>
    <w:lvl w:ilvl="0" w:tplc="4D5C492A">
      <w:start w:val="1"/>
      <w:numFmt w:val="lowerLetter"/>
      <w:lvlText w:val="%1)"/>
      <w:lvlJc w:val="left"/>
      <w:pPr>
        <w:ind w:left="1920" w:hanging="360"/>
      </w:pPr>
      <w:rPr>
        <w:rFonts w:cs="Times New Roman"/>
        <w:b w:val="0"/>
        <w:i w:val="0"/>
        <w:sz w:val="24"/>
        <w:szCs w:val="24"/>
      </w:rPr>
    </w:lvl>
    <w:lvl w:ilvl="1" w:tplc="94D67C24">
      <w:start w:val="1"/>
      <w:numFmt w:val="lowerLetter"/>
      <w:lvlText w:val="%2)"/>
      <w:lvlJc w:val="left"/>
      <w:pPr>
        <w:ind w:left="2062" w:hanging="360"/>
      </w:pPr>
      <w:rPr>
        <w:b/>
      </w:r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55">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59">
    <w:nsid w:val="7D5B56D3"/>
    <w:multiLevelType w:val="multilevel"/>
    <w:tmpl w:val="5810AE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nsid w:val="7D822B24"/>
    <w:multiLevelType w:val="hybridMultilevel"/>
    <w:tmpl w:val="DFB83C6E"/>
    <w:lvl w:ilvl="0" w:tplc="B2202382">
      <w:start w:val="1"/>
      <w:numFmt w:val="decimal"/>
      <w:lvlText w:val="%1)"/>
      <w:lvlJc w:val="left"/>
      <w:pPr>
        <w:ind w:left="2634" w:hanging="360"/>
      </w:pPr>
      <w:rPr>
        <w:i w:val="0"/>
        <w:sz w:val="20"/>
        <w:szCs w:val="20"/>
      </w:rPr>
    </w:lvl>
    <w:lvl w:ilvl="1" w:tplc="04150019" w:tentative="1">
      <w:start w:val="1"/>
      <w:numFmt w:val="lowerLetter"/>
      <w:lvlText w:val="%2."/>
      <w:lvlJc w:val="left"/>
      <w:pPr>
        <w:ind w:left="3354" w:hanging="360"/>
      </w:pPr>
    </w:lvl>
    <w:lvl w:ilvl="2" w:tplc="0415001B" w:tentative="1">
      <w:start w:val="1"/>
      <w:numFmt w:val="lowerRoman"/>
      <w:lvlText w:val="%3."/>
      <w:lvlJc w:val="right"/>
      <w:pPr>
        <w:ind w:left="4074" w:hanging="180"/>
      </w:pPr>
    </w:lvl>
    <w:lvl w:ilvl="3" w:tplc="0415000F" w:tentative="1">
      <w:start w:val="1"/>
      <w:numFmt w:val="decimal"/>
      <w:lvlText w:val="%4."/>
      <w:lvlJc w:val="left"/>
      <w:pPr>
        <w:ind w:left="4794" w:hanging="360"/>
      </w:pPr>
    </w:lvl>
    <w:lvl w:ilvl="4" w:tplc="04150019" w:tentative="1">
      <w:start w:val="1"/>
      <w:numFmt w:val="lowerLetter"/>
      <w:lvlText w:val="%5."/>
      <w:lvlJc w:val="left"/>
      <w:pPr>
        <w:ind w:left="5514" w:hanging="360"/>
      </w:pPr>
    </w:lvl>
    <w:lvl w:ilvl="5" w:tplc="0415001B" w:tentative="1">
      <w:start w:val="1"/>
      <w:numFmt w:val="lowerRoman"/>
      <w:lvlText w:val="%6."/>
      <w:lvlJc w:val="right"/>
      <w:pPr>
        <w:ind w:left="6234" w:hanging="180"/>
      </w:pPr>
    </w:lvl>
    <w:lvl w:ilvl="6" w:tplc="0415000F" w:tentative="1">
      <w:start w:val="1"/>
      <w:numFmt w:val="decimal"/>
      <w:lvlText w:val="%7."/>
      <w:lvlJc w:val="left"/>
      <w:pPr>
        <w:ind w:left="6954" w:hanging="360"/>
      </w:pPr>
    </w:lvl>
    <w:lvl w:ilvl="7" w:tplc="04150019" w:tentative="1">
      <w:start w:val="1"/>
      <w:numFmt w:val="lowerLetter"/>
      <w:lvlText w:val="%8."/>
      <w:lvlJc w:val="left"/>
      <w:pPr>
        <w:ind w:left="7674" w:hanging="360"/>
      </w:pPr>
    </w:lvl>
    <w:lvl w:ilvl="8" w:tplc="0415001B" w:tentative="1">
      <w:start w:val="1"/>
      <w:numFmt w:val="lowerRoman"/>
      <w:lvlText w:val="%9."/>
      <w:lvlJc w:val="right"/>
      <w:pPr>
        <w:ind w:left="8394" w:hanging="180"/>
      </w:pPr>
    </w:lvl>
  </w:abstractNum>
  <w:abstractNum w:abstractNumId="61">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7F802E6A"/>
    <w:multiLevelType w:val="multilevel"/>
    <w:tmpl w:val="917E0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3"/>
  </w:num>
  <w:num w:numId="3">
    <w:abstractNumId w:val="37"/>
  </w:num>
  <w:num w:numId="4">
    <w:abstractNumId w:val="13"/>
  </w:num>
  <w:num w:numId="5">
    <w:abstractNumId w:val="12"/>
  </w:num>
  <w:num w:numId="6">
    <w:abstractNumId w:val="20"/>
  </w:num>
  <w:num w:numId="7">
    <w:abstractNumId w:val="27"/>
  </w:num>
  <w:num w:numId="8">
    <w:abstractNumId w:val="41"/>
  </w:num>
  <w:num w:numId="9">
    <w:abstractNumId w:val="32"/>
  </w:num>
  <w:num w:numId="10">
    <w:abstractNumId w:val="18"/>
  </w:num>
  <w:num w:numId="11">
    <w:abstractNumId w:val="31"/>
  </w:num>
  <w:num w:numId="12">
    <w:abstractNumId w:val="5"/>
  </w:num>
  <w:num w:numId="13">
    <w:abstractNumId w:val="10"/>
  </w:num>
  <w:num w:numId="14">
    <w:abstractNumId w:val="11"/>
  </w:num>
  <w:num w:numId="15">
    <w:abstractNumId w:val="58"/>
  </w:num>
  <w:num w:numId="16">
    <w:abstractNumId w:val="47"/>
  </w:num>
  <w:num w:numId="17">
    <w:abstractNumId w:val="33"/>
  </w:num>
  <w:num w:numId="18">
    <w:abstractNumId w:val="38"/>
  </w:num>
  <w:num w:numId="19">
    <w:abstractNumId w:val="35"/>
  </w:num>
  <w:num w:numId="20">
    <w:abstractNumId w:val="51"/>
  </w:num>
  <w:num w:numId="21">
    <w:abstractNumId w:val="42"/>
  </w:num>
  <w:num w:numId="22">
    <w:abstractNumId w:val="19"/>
  </w:num>
  <w:num w:numId="23">
    <w:abstractNumId w:val="8"/>
  </w:num>
  <w:num w:numId="24">
    <w:abstractNumId w:val="14"/>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4"/>
  </w:num>
  <w:num w:numId="28">
    <w:abstractNumId w:val="22"/>
  </w:num>
  <w:num w:numId="29">
    <w:abstractNumId w:val="43"/>
  </w:num>
  <w:num w:numId="30">
    <w:abstractNumId w:val="56"/>
  </w:num>
  <w:num w:numId="31">
    <w:abstractNumId w:val="7"/>
  </w:num>
  <w:num w:numId="32">
    <w:abstractNumId w:val="55"/>
  </w:num>
  <w:num w:numId="33">
    <w:abstractNumId w:val="57"/>
  </w:num>
  <w:num w:numId="34">
    <w:abstractNumId w:val="25"/>
  </w:num>
  <w:num w:numId="35">
    <w:abstractNumId w:val="23"/>
  </w:num>
  <w:num w:numId="36">
    <w:abstractNumId w:val="53"/>
  </w:num>
  <w:num w:numId="37">
    <w:abstractNumId w:val="6"/>
  </w:num>
  <w:num w:numId="38">
    <w:abstractNumId w:val="61"/>
  </w:num>
  <w:num w:numId="39">
    <w:abstractNumId w:val="50"/>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28"/>
  </w:num>
  <w:num w:numId="43">
    <w:abstractNumId w:val="2"/>
  </w:num>
  <w:num w:numId="44">
    <w:abstractNumId w:val="26"/>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6"/>
  </w:num>
  <w:num w:numId="47">
    <w:abstractNumId w:val="17"/>
  </w:num>
  <w:num w:numId="48">
    <w:abstractNumId w:val="15"/>
  </w:num>
  <w:num w:numId="49">
    <w:abstractNumId w:val="39"/>
  </w:num>
  <w:num w:numId="50">
    <w:abstractNumId w:val="9"/>
  </w:num>
  <w:num w:numId="51">
    <w:abstractNumId w:val="40"/>
  </w:num>
  <w:num w:numId="52">
    <w:abstractNumId w:val="62"/>
  </w:num>
  <w:num w:numId="53">
    <w:abstractNumId w:val="59"/>
  </w:num>
  <w:num w:numId="54">
    <w:abstractNumId w:val="34"/>
  </w:num>
  <w:num w:numId="55">
    <w:abstractNumId w:val="45"/>
  </w:num>
  <w:num w:numId="56">
    <w:abstractNumId w:val="0"/>
    <w:lvlOverride w:ilvl="0">
      <w:lvl w:ilvl="0">
        <w:numFmt w:val="bullet"/>
        <w:lvlText w:val=""/>
        <w:legacy w:legacy="1" w:legacySpace="0" w:legacyIndent="0"/>
        <w:lvlJc w:val="left"/>
        <w:rPr>
          <w:rFonts w:ascii="Symbol" w:hAnsi="Symbol" w:hint="default"/>
        </w:rPr>
      </w:lvl>
    </w:lvlOverride>
  </w:num>
  <w:num w:numId="57">
    <w:abstractNumId w:val="21"/>
  </w:num>
  <w:num w:numId="58">
    <w:abstractNumId w:val="16"/>
  </w:num>
  <w:num w:numId="59">
    <w:abstractNumId w:val="60"/>
  </w:num>
  <w:num w:numId="60">
    <w:abstractNumId w:val="52"/>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rbara Kanar">
    <w15:presenceInfo w15:providerId="AD" w15:userId="S::Barbara@krzysztofpuchacz.com.pl::4735c29b-e81b-4984-a383-052351a45414"/>
  </w15:person>
  <w15:person w15:author="Iwona Król">
    <w15:presenceInfo w15:providerId="AD" w15:userId="S-1-5-21-3880748913-3845250796-4281396476-219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10242"/>
  </w:hdrShapeDefaults>
  <w:footnotePr>
    <w:footnote w:id="0"/>
    <w:footnote w:id="1"/>
  </w:footnotePr>
  <w:endnotePr>
    <w:endnote w:id="0"/>
    <w:endnote w:id="1"/>
  </w:endnotePr>
  <w:compat/>
  <w:rsids>
    <w:rsidRoot w:val="009C3898"/>
    <w:rsid w:val="0000393B"/>
    <w:rsid w:val="00005E96"/>
    <w:rsid w:val="0001235A"/>
    <w:rsid w:val="00013C3B"/>
    <w:rsid w:val="0001470F"/>
    <w:rsid w:val="00014C0F"/>
    <w:rsid w:val="00014C62"/>
    <w:rsid w:val="0001508F"/>
    <w:rsid w:val="0001642D"/>
    <w:rsid w:val="00023574"/>
    <w:rsid w:val="00025AA6"/>
    <w:rsid w:val="00030A9F"/>
    <w:rsid w:val="000370B8"/>
    <w:rsid w:val="000441F5"/>
    <w:rsid w:val="00044F2F"/>
    <w:rsid w:val="00052D21"/>
    <w:rsid w:val="00063697"/>
    <w:rsid w:val="00073665"/>
    <w:rsid w:val="00077606"/>
    <w:rsid w:val="000901C7"/>
    <w:rsid w:val="00090F88"/>
    <w:rsid w:val="00093FC9"/>
    <w:rsid w:val="00094067"/>
    <w:rsid w:val="000A74FC"/>
    <w:rsid w:val="000A7BCD"/>
    <w:rsid w:val="000B03F6"/>
    <w:rsid w:val="000B0A0F"/>
    <w:rsid w:val="000B713F"/>
    <w:rsid w:val="000C0928"/>
    <w:rsid w:val="000C47C9"/>
    <w:rsid w:val="000D54F2"/>
    <w:rsid w:val="000E216F"/>
    <w:rsid w:val="000E4B85"/>
    <w:rsid w:val="000E7326"/>
    <w:rsid w:val="000F743A"/>
    <w:rsid w:val="001076F6"/>
    <w:rsid w:val="001102F3"/>
    <w:rsid w:val="001239D2"/>
    <w:rsid w:val="00124066"/>
    <w:rsid w:val="001309AC"/>
    <w:rsid w:val="001465F9"/>
    <w:rsid w:val="00150313"/>
    <w:rsid w:val="00160B74"/>
    <w:rsid w:val="00163E75"/>
    <w:rsid w:val="0017112D"/>
    <w:rsid w:val="00174FBA"/>
    <w:rsid w:val="00181577"/>
    <w:rsid w:val="00192313"/>
    <w:rsid w:val="00196ED1"/>
    <w:rsid w:val="001974F2"/>
    <w:rsid w:val="001A3362"/>
    <w:rsid w:val="001A4773"/>
    <w:rsid w:val="001B0A83"/>
    <w:rsid w:val="001B2888"/>
    <w:rsid w:val="001B6853"/>
    <w:rsid w:val="001F1D69"/>
    <w:rsid w:val="001F30BE"/>
    <w:rsid w:val="001F6227"/>
    <w:rsid w:val="00214967"/>
    <w:rsid w:val="00214E2B"/>
    <w:rsid w:val="002277E2"/>
    <w:rsid w:val="0024391B"/>
    <w:rsid w:val="00255793"/>
    <w:rsid w:val="00270A82"/>
    <w:rsid w:val="00276657"/>
    <w:rsid w:val="002956AB"/>
    <w:rsid w:val="002A481A"/>
    <w:rsid w:val="002B7D59"/>
    <w:rsid w:val="002C30F3"/>
    <w:rsid w:val="002C5235"/>
    <w:rsid w:val="002D4886"/>
    <w:rsid w:val="002E08BA"/>
    <w:rsid w:val="002E266A"/>
    <w:rsid w:val="002E3929"/>
    <w:rsid w:val="002E3B17"/>
    <w:rsid w:val="002F2274"/>
    <w:rsid w:val="002F2A97"/>
    <w:rsid w:val="002F6718"/>
    <w:rsid w:val="00314B63"/>
    <w:rsid w:val="00334522"/>
    <w:rsid w:val="00336996"/>
    <w:rsid w:val="00337A0D"/>
    <w:rsid w:val="00343D20"/>
    <w:rsid w:val="003453A8"/>
    <w:rsid w:val="00353BD8"/>
    <w:rsid w:val="00353F45"/>
    <w:rsid w:val="0037666C"/>
    <w:rsid w:val="0037784C"/>
    <w:rsid w:val="00377EEA"/>
    <w:rsid w:val="00384BC7"/>
    <w:rsid w:val="00384EEC"/>
    <w:rsid w:val="00393CB1"/>
    <w:rsid w:val="003A1F52"/>
    <w:rsid w:val="003B6FBB"/>
    <w:rsid w:val="003C054D"/>
    <w:rsid w:val="003C4CD9"/>
    <w:rsid w:val="003D0B1A"/>
    <w:rsid w:val="003D20C8"/>
    <w:rsid w:val="003D25E2"/>
    <w:rsid w:val="003D4DFF"/>
    <w:rsid w:val="003D5B43"/>
    <w:rsid w:val="003E500F"/>
    <w:rsid w:val="003E7782"/>
    <w:rsid w:val="003F61F7"/>
    <w:rsid w:val="00401400"/>
    <w:rsid w:val="00401CA8"/>
    <w:rsid w:val="00401D62"/>
    <w:rsid w:val="004063A3"/>
    <w:rsid w:val="0042178E"/>
    <w:rsid w:val="00423AEB"/>
    <w:rsid w:val="004240BF"/>
    <w:rsid w:val="00424C81"/>
    <w:rsid w:val="00427052"/>
    <w:rsid w:val="00431C91"/>
    <w:rsid w:val="004368E6"/>
    <w:rsid w:val="00452E50"/>
    <w:rsid w:val="0045536B"/>
    <w:rsid w:val="00461D31"/>
    <w:rsid w:val="00462B9A"/>
    <w:rsid w:val="0047218D"/>
    <w:rsid w:val="00473E1A"/>
    <w:rsid w:val="00481BCF"/>
    <w:rsid w:val="004879ED"/>
    <w:rsid w:val="00493F2B"/>
    <w:rsid w:val="004A0095"/>
    <w:rsid w:val="004B3462"/>
    <w:rsid w:val="004C2DCF"/>
    <w:rsid w:val="004C7D5B"/>
    <w:rsid w:val="004D5642"/>
    <w:rsid w:val="00501C60"/>
    <w:rsid w:val="00512484"/>
    <w:rsid w:val="00526A24"/>
    <w:rsid w:val="00527416"/>
    <w:rsid w:val="00536812"/>
    <w:rsid w:val="00537775"/>
    <w:rsid w:val="00547DED"/>
    <w:rsid w:val="0055276B"/>
    <w:rsid w:val="00553C36"/>
    <w:rsid w:val="00561A7E"/>
    <w:rsid w:val="005655F0"/>
    <w:rsid w:val="0058172E"/>
    <w:rsid w:val="00592A6E"/>
    <w:rsid w:val="005A1A66"/>
    <w:rsid w:val="005B1E4E"/>
    <w:rsid w:val="005B409E"/>
    <w:rsid w:val="005B55DE"/>
    <w:rsid w:val="005C2B1E"/>
    <w:rsid w:val="005C5B27"/>
    <w:rsid w:val="005D0972"/>
    <w:rsid w:val="005D1065"/>
    <w:rsid w:val="005D1507"/>
    <w:rsid w:val="005E3970"/>
    <w:rsid w:val="005E443B"/>
    <w:rsid w:val="005E667B"/>
    <w:rsid w:val="006120B7"/>
    <w:rsid w:val="00615569"/>
    <w:rsid w:val="0064481B"/>
    <w:rsid w:val="00667234"/>
    <w:rsid w:val="00671011"/>
    <w:rsid w:val="00672AAB"/>
    <w:rsid w:val="00673859"/>
    <w:rsid w:val="00676EB1"/>
    <w:rsid w:val="006825AE"/>
    <w:rsid w:val="006A0C0A"/>
    <w:rsid w:val="006A2A55"/>
    <w:rsid w:val="006A308F"/>
    <w:rsid w:val="006A5CE1"/>
    <w:rsid w:val="006C4A07"/>
    <w:rsid w:val="006D3391"/>
    <w:rsid w:val="006E6A7E"/>
    <w:rsid w:val="006F2811"/>
    <w:rsid w:val="006F407E"/>
    <w:rsid w:val="006F4174"/>
    <w:rsid w:val="006F611C"/>
    <w:rsid w:val="00722762"/>
    <w:rsid w:val="00722FF7"/>
    <w:rsid w:val="00726169"/>
    <w:rsid w:val="007365BF"/>
    <w:rsid w:val="00740DF0"/>
    <w:rsid w:val="007422FA"/>
    <w:rsid w:val="00745FF9"/>
    <w:rsid w:val="00751805"/>
    <w:rsid w:val="00751E2A"/>
    <w:rsid w:val="007667D8"/>
    <w:rsid w:val="00767F7B"/>
    <w:rsid w:val="00777C56"/>
    <w:rsid w:val="007938BB"/>
    <w:rsid w:val="00797B76"/>
    <w:rsid w:val="007A1ABC"/>
    <w:rsid w:val="007A554E"/>
    <w:rsid w:val="007B2786"/>
    <w:rsid w:val="007B34C1"/>
    <w:rsid w:val="007B4E0A"/>
    <w:rsid w:val="007D39DD"/>
    <w:rsid w:val="007D49DA"/>
    <w:rsid w:val="007F004F"/>
    <w:rsid w:val="007F14FD"/>
    <w:rsid w:val="007F1F37"/>
    <w:rsid w:val="008016B8"/>
    <w:rsid w:val="008065EC"/>
    <w:rsid w:val="008069EC"/>
    <w:rsid w:val="008161C4"/>
    <w:rsid w:val="00817559"/>
    <w:rsid w:val="0083029C"/>
    <w:rsid w:val="0083453A"/>
    <w:rsid w:val="00842EB3"/>
    <w:rsid w:val="00852654"/>
    <w:rsid w:val="00861A05"/>
    <w:rsid w:val="00862281"/>
    <w:rsid w:val="008658A5"/>
    <w:rsid w:val="00874519"/>
    <w:rsid w:val="00876012"/>
    <w:rsid w:val="00885E5E"/>
    <w:rsid w:val="00891C92"/>
    <w:rsid w:val="00891EB6"/>
    <w:rsid w:val="00896912"/>
    <w:rsid w:val="008A238B"/>
    <w:rsid w:val="008A56B5"/>
    <w:rsid w:val="008A653A"/>
    <w:rsid w:val="008B664C"/>
    <w:rsid w:val="008C048B"/>
    <w:rsid w:val="008C138E"/>
    <w:rsid w:val="008C460E"/>
    <w:rsid w:val="008C4A1E"/>
    <w:rsid w:val="008D5BB8"/>
    <w:rsid w:val="008E0ACC"/>
    <w:rsid w:val="008E61EB"/>
    <w:rsid w:val="008F0F34"/>
    <w:rsid w:val="008F20DE"/>
    <w:rsid w:val="00900327"/>
    <w:rsid w:val="0090425D"/>
    <w:rsid w:val="00906D9C"/>
    <w:rsid w:val="00915769"/>
    <w:rsid w:val="00916438"/>
    <w:rsid w:val="009178B5"/>
    <w:rsid w:val="00922787"/>
    <w:rsid w:val="009248B5"/>
    <w:rsid w:val="00926511"/>
    <w:rsid w:val="00930D94"/>
    <w:rsid w:val="00952097"/>
    <w:rsid w:val="00973714"/>
    <w:rsid w:val="00974418"/>
    <w:rsid w:val="00976D7E"/>
    <w:rsid w:val="00985C8F"/>
    <w:rsid w:val="00987E9F"/>
    <w:rsid w:val="00994069"/>
    <w:rsid w:val="00994F9E"/>
    <w:rsid w:val="009B043A"/>
    <w:rsid w:val="009B0528"/>
    <w:rsid w:val="009B2436"/>
    <w:rsid w:val="009C0F7E"/>
    <w:rsid w:val="009C285A"/>
    <w:rsid w:val="009C3898"/>
    <w:rsid w:val="009C6D22"/>
    <w:rsid w:val="009D0ABD"/>
    <w:rsid w:val="009D3A63"/>
    <w:rsid w:val="009E569A"/>
    <w:rsid w:val="009E6A78"/>
    <w:rsid w:val="009F3955"/>
    <w:rsid w:val="00A07506"/>
    <w:rsid w:val="00A1101A"/>
    <w:rsid w:val="00A11162"/>
    <w:rsid w:val="00A16956"/>
    <w:rsid w:val="00A2287A"/>
    <w:rsid w:val="00A31EFB"/>
    <w:rsid w:val="00A3645D"/>
    <w:rsid w:val="00A424D7"/>
    <w:rsid w:val="00A431AC"/>
    <w:rsid w:val="00A442CC"/>
    <w:rsid w:val="00A51168"/>
    <w:rsid w:val="00A57AD6"/>
    <w:rsid w:val="00A671E3"/>
    <w:rsid w:val="00A76356"/>
    <w:rsid w:val="00A773EF"/>
    <w:rsid w:val="00A81E85"/>
    <w:rsid w:val="00A82423"/>
    <w:rsid w:val="00A8730C"/>
    <w:rsid w:val="00A874FA"/>
    <w:rsid w:val="00A928D6"/>
    <w:rsid w:val="00A9533E"/>
    <w:rsid w:val="00A967B1"/>
    <w:rsid w:val="00A9796B"/>
    <w:rsid w:val="00AA074C"/>
    <w:rsid w:val="00AA0C08"/>
    <w:rsid w:val="00AA4062"/>
    <w:rsid w:val="00AB01DF"/>
    <w:rsid w:val="00AB73E0"/>
    <w:rsid w:val="00AD0A18"/>
    <w:rsid w:val="00AD1402"/>
    <w:rsid w:val="00AD20A6"/>
    <w:rsid w:val="00AD2913"/>
    <w:rsid w:val="00AD38D8"/>
    <w:rsid w:val="00AE696F"/>
    <w:rsid w:val="00AF00A6"/>
    <w:rsid w:val="00AF0762"/>
    <w:rsid w:val="00AF74E6"/>
    <w:rsid w:val="00B016A4"/>
    <w:rsid w:val="00B11F1A"/>
    <w:rsid w:val="00B136F8"/>
    <w:rsid w:val="00B14460"/>
    <w:rsid w:val="00B15ED7"/>
    <w:rsid w:val="00B235D8"/>
    <w:rsid w:val="00B269DC"/>
    <w:rsid w:val="00B2709E"/>
    <w:rsid w:val="00B27946"/>
    <w:rsid w:val="00B33506"/>
    <w:rsid w:val="00B44934"/>
    <w:rsid w:val="00B474E2"/>
    <w:rsid w:val="00B54ADE"/>
    <w:rsid w:val="00B5622C"/>
    <w:rsid w:val="00B74858"/>
    <w:rsid w:val="00B83CE6"/>
    <w:rsid w:val="00BA66EC"/>
    <w:rsid w:val="00BC26B7"/>
    <w:rsid w:val="00BD5B6D"/>
    <w:rsid w:val="00BE1789"/>
    <w:rsid w:val="00BE2A01"/>
    <w:rsid w:val="00BF0D21"/>
    <w:rsid w:val="00BF153E"/>
    <w:rsid w:val="00C00437"/>
    <w:rsid w:val="00C04E22"/>
    <w:rsid w:val="00C12486"/>
    <w:rsid w:val="00C14A95"/>
    <w:rsid w:val="00C15DE7"/>
    <w:rsid w:val="00C164BA"/>
    <w:rsid w:val="00C21ED5"/>
    <w:rsid w:val="00C220BD"/>
    <w:rsid w:val="00C24705"/>
    <w:rsid w:val="00C309BF"/>
    <w:rsid w:val="00C30C8B"/>
    <w:rsid w:val="00C424AD"/>
    <w:rsid w:val="00C457B8"/>
    <w:rsid w:val="00C464F8"/>
    <w:rsid w:val="00C607A2"/>
    <w:rsid w:val="00C6125B"/>
    <w:rsid w:val="00C85186"/>
    <w:rsid w:val="00C9218F"/>
    <w:rsid w:val="00C9784E"/>
    <w:rsid w:val="00CA0BEB"/>
    <w:rsid w:val="00CA2852"/>
    <w:rsid w:val="00CA79BB"/>
    <w:rsid w:val="00CC00BA"/>
    <w:rsid w:val="00CC7A12"/>
    <w:rsid w:val="00CE224D"/>
    <w:rsid w:val="00CE3EED"/>
    <w:rsid w:val="00CF1266"/>
    <w:rsid w:val="00CF7D40"/>
    <w:rsid w:val="00D02B55"/>
    <w:rsid w:val="00D02C21"/>
    <w:rsid w:val="00D0588F"/>
    <w:rsid w:val="00D107D2"/>
    <w:rsid w:val="00D12B5B"/>
    <w:rsid w:val="00D25B4E"/>
    <w:rsid w:val="00D3262A"/>
    <w:rsid w:val="00D3697D"/>
    <w:rsid w:val="00D41AFF"/>
    <w:rsid w:val="00D4293A"/>
    <w:rsid w:val="00D512AD"/>
    <w:rsid w:val="00D5385D"/>
    <w:rsid w:val="00D569DC"/>
    <w:rsid w:val="00D62FA2"/>
    <w:rsid w:val="00D67B77"/>
    <w:rsid w:val="00D72544"/>
    <w:rsid w:val="00D745D6"/>
    <w:rsid w:val="00D87570"/>
    <w:rsid w:val="00D9289F"/>
    <w:rsid w:val="00D9519F"/>
    <w:rsid w:val="00DA14DF"/>
    <w:rsid w:val="00DA4179"/>
    <w:rsid w:val="00DA5DCA"/>
    <w:rsid w:val="00DB1E16"/>
    <w:rsid w:val="00DB503C"/>
    <w:rsid w:val="00DC42C6"/>
    <w:rsid w:val="00DC6298"/>
    <w:rsid w:val="00DD0DCE"/>
    <w:rsid w:val="00DE0D82"/>
    <w:rsid w:val="00E01209"/>
    <w:rsid w:val="00E04308"/>
    <w:rsid w:val="00E04DC3"/>
    <w:rsid w:val="00E0567E"/>
    <w:rsid w:val="00E1097B"/>
    <w:rsid w:val="00E10FE4"/>
    <w:rsid w:val="00E11E7E"/>
    <w:rsid w:val="00E12745"/>
    <w:rsid w:val="00E14A7B"/>
    <w:rsid w:val="00E31B52"/>
    <w:rsid w:val="00E43045"/>
    <w:rsid w:val="00E44F13"/>
    <w:rsid w:val="00E453A2"/>
    <w:rsid w:val="00E5473C"/>
    <w:rsid w:val="00E60B8C"/>
    <w:rsid w:val="00E61825"/>
    <w:rsid w:val="00E641C6"/>
    <w:rsid w:val="00E67033"/>
    <w:rsid w:val="00E71C0C"/>
    <w:rsid w:val="00E97CD5"/>
    <w:rsid w:val="00EA3DF4"/>
    <w:rsid w:val="00EA7361"/>
    <w:rsid w:val="00EA7C51"/>
    <w:rsid w:val="00EC271A"/>
    <w:rsid w:val="00EC2B01"/>
    <w:rsid w:val="00ED016A"/>
    <w:rsid w:val="00ED154E"/>
    <w:rsid w:val="00ED19C6"/>
    <w:rsid w:val="00ED67F8"/>
    <w:rsid w:val="00EE057E"/>
    <w:rsid w:val="00EE107D"/>
    <w:rsid w:val="00EF234F"/>
    <w:rsid w:val="00EF2DDD"/>
    <w:rsid w:val="00EF3F4F"/>
    <w:rsid w:val="00EF5E39"/>
    <w:rsid w:val="00EF6441"/>
    <w:rsid w:val="00F06294"/>
    <w:rsid w:val="00F1299E"/>
    <w:rsid w:val="00F32109"/>
    <w:rsid w:val="00F33A97"/>
    <w:rsid w:val="00F33B32"/>
    <w:rsid w:val="00F34D98"/>
    <w:rsid w:val="00F36658"/>
    <w:rsid w:val="00F37939"/>
    <w:rsid w:val="00F4195C"/>
    <w:rsid w:val="00F43B80"/>
    <w:rsid w:val="00F45AD9"/>
    <w:rsid w:val="00F47806"/>
    <w:rsid w:val="00F52F18"/>
    <w:rsid w:val="00F5569C"/>
    <w:rsid w:val="00F7774B"/>
    <w:rsid w:val="00F86636"/>
    <w:rsid w:val="00F86FEA"/>
    <w:rsid w:val="00F91A4C"/>
    <w:rsid w:val="00F94F0E"/>
    <w:rsid w:val="00FA38AB"/>
    <w:rsid w:val="00FA6E11"/>
    <w:rsid w:val="00FC20A0"/>
    <w:rsid w:val="00FD0DCC"/>
    <w:rsid w:val="00FD34DA"/>
    <w:rsid w:val="00FF760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016B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eastAsia="ar-SA"/>
    </w:rPr>
  </w:style>
  <w:style w:type="paragraph" w:customStyle="1" w:styleId="Default">
    <w:name w:val="Defaul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eastAsia="en-GB"/>
    </w:rPr>
  </w:style>
  <w:style w:type="character" w:customStyle="1" w:styleId="Znakiprzypiswdolnych">
    <w:name w:val="Znaki przypisów dolnych"/>
    <w:uiPriority w:val="99"/>
    <w:qFormat/>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lp"/>
    <w:basedOn w:val="Normalny"/>
    <w:uiPriority w:val="34"/>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34"/>
    <w:qFormat/>
    <w:locked/>
    <w:rsid w:val="00C04E22"/>
    <w:rPr>
      <w:rFonts w:ascii="Times New Roman" w:eastAsia="Times New Roman" w:hAnsi="Times New Roman" w:cs="Times New Roman"/>
      <w:sz w:val="20"/>
      <w:szCs w:val="20"/>
      <w:lang w:eastAsia="ar-SA"/>
    </w:rPr>
  </w:style>
  <w:style w:type="paragraph" w:customStyle="1" w:styleId="Jasnasiatkaakcent32">
    <w:name w:val="Jasna siatka — akcent 32"/>
    <w:aliases w:val="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6"/>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character" w:customStyle="1" w:styleId="s16">
    <w:name w:val="s16"/>
    <w:basedOn w:val="Domylnaczcionkaakapitu"/>
    <w:rsid w:val="006120B7"/>
  </w:style>
  <w:style w:type="character" w:customStyle="1" w:styleId="s8">
    <w:name w:val="s8"/>
    <w:basedOn w:val="Domylnaczcionkaakapitu"/>
    <w:rsid w:val="006120B7"/>
  </w:style>
  <w:style w:type="character" w:customStyle="1" w:styleId="s82">
    <w:name w:val="s82"/>
    <w:basedOn w:val="Domylnaczcionkaakapitu"/>
    <w:rsid w:val="006120B7"/>
  </w:style>
  <w:style w:type="paragraph" w:customStyle="1" w:styleId="s114">
    <w:name w:val="s114"/>
    <w:basedOn w:val="Normalny"/>
    <w:rsid w:val="006120B7"/>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s98">
    <w:name w:val="s98"/>
    <w:basedOn w:val="Domylnaczcionkaakapitu"/>
    <w:rsid w:val="006120B7"/>
  </w:style>
  <w:style w:type="paragraph" w:customStyle="1" w:styleId="Bezodstpw1">
    <w:name w:val="Bez odstępów1"/>
    <w:qFormat/>
    <w:rsid w:val="00E11E7E"/>
    <w:pPr>
      <w:widowControl w:val="0"/>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Style10">
    <w:name w:val="Style10"/>
    <w:basedOn w:val="Normalny"/>
    <w:uiPriority w:val="99"/>
    <w:rsid w:val="00E11E7E"/>
    <w:pPr>
      <w:suppressAutoHyphens w:val="0"/>
      <w:autoSpaceDE w:val="0"/>
      <w:autoSpaceDN w:val="0"/>
      <w:spacing w:after="0" w:line="240" w:lineRule="auto"/>
      <w:textAlignment w:val="auto"/>
    </w:pPr>
    <w:rPr>
      <w:rFonts w:cs="Times New Roman"/>
      <w:sz w:val="24"/>
      <w:szCs w:val="24"/>
      <w:lang w:eastAsia="pl-PL"/>
    </w:rPr>
  </w:style>
  <w:style w:type="character" w:customStyle="1" w:styleId="s5">
    <w:name w:val="s5"/>
    <w:basedOn w:val="Domylnaczcionkaakapitu"/>
    <w:rsid w:val="00E11E7E"/>
  </w:style>
  <w:style w:type="paragraph" w:customStyle="1" w:styleId="p1">
    <w:name w:val="p1"/>
    <w:basedOn w:val="Normalny"/>
    <w:rsid w:val="00E11E7E"/>
    <w:pPr>
      <w:widowControl/>
      <w:suppressAutoHyphens w:val="0"/>
      <w:adjustRightInd/>
      <w:spacing w:after="0" w:line="240" w:lineRule="auto"/>
      <w:jc w:val="left"/>
      <w:textAlignment w:val="auto"/>
    </w:pPr>
    <w:rPr>
      <w:rFonts w:ascii="Helvetica" w:eastAsiaTheme="minorHAnsi" w:hAnsi="Helvetica" w:cs="Times New Roman"/>
      <w:sz w:val="17"/>
      <w:szCs w:val="17"/>
      <w:lang w:eastAsia="pl-PL"/>
    </w:rPr>
  </w:style>
  <w:style w:type="paragraph" w:styleId="Bezodstpw">
    <w:name w:val="No Spacing"/>
    <w:link w:val="BezodstpwZnak"/>
    <w:uiPriority w:val="1"/>
    <w:qFormat/>
    <w:rsid w:val="00722762"/>
    <w:pPr>
      <w:spacing w:after="0" w:line="240" w:lineRule="auto"/>
    </w:pPr>
    <w:rPr>
      <w:rFonts w:ascii="Calibri" w:eastAsia="Times New Roman" w:hAnsi="Calibri" w:cs="Times New Roman"/>
      <w:lang w:eastAsia="pl-PL"/>
    </w:rPr>
  </w:style>
  <w:style w:type="character" w:customStyle="1" w:styleId="BezodstpwZnak">
    <w:name w:val="Bez odstępów Znak"/>
    <w:link w:val="Bezodstpw"/>
    <w:uiPriority w:val="1"/>
    <w:locked/>
    <w:rsid w:val="00722762"/>
    <w:rPr>
      <w:rFonts w:ascii="Calibri" w:eastAsia="Times New Roman" w:hAnsi="Calibri" w:cs="Times New Roman"/>
      <w:lang w:eastAsia="pl-PL"/>
    </w:rPr>
  </w:style>
</w:styles>
</file>

<file path=word/webSettings.xml><?xml version="1.0" encoding="utf-8"?>
<w:webSettings xmlns:r="http://schemas.openxmlformats.org/officeDocument/2006/relationships" xmlns:w="http://schemas.openxmlformats.org/wordprocessingml/2006/main">
  <w:divs>
    <w:div w:id="282811598">
      <w:bodyDiv w:val="1"/>
      <w:marLeft w:val="0"/>
      <w:marRight w:val="0"/>
      <w:marTop w:val="0"/>
      <w:marBottom w:val="0"/>
      <w:divBdr>
        <w:top w:val="none" w:sz="0" w:space="0" w:color="auto"/>
        <w:left w:val="none" w:sz="0" w:space="0" w:color="auto"/>
        <w:bottom w:val="none" w:sz="0" w:space="0" w:color="auto"/>
        <w:right w:val="none" w:sz="0" w:space="0" w:color="auto"/>
      </w:divBdr>
    </w:div>
    <w:div w:id="389421633">
      <w:bodyDiv w:val="1"/>
      <w:marLeft w:val="0"/>
      <w:marRight w:val="0"/>
      <w:marTop w:val="0"/>
      <w:marBottom w:val="0"/>
      <w:divBdr>
        <w:top w:val="none" w:sz="0" w:space="0" w:color="auto"/>
        <w:left w:val="none" w:sz="0" w:space="0" w:color="auto"/>
        <w:bottom w:val="none" w:sz="0" w:space="0" w:color="auto"/>
        <w:right w:val="none" w:sz="0" w:space="0" w:color="auto"/>
      </w:divBdr>
    </w:div>
    <w:div w:id="416361600">
      <w:bodyDiv w:val="1"/>
      <w:marLeft w:val="0"/>
      <w:marRight w:val="0"/>
      <w:marTop w:val="0"/>
      <w:marBottom w:val="0"/>
      <w:divBdr>
        <w:top w:val="none" w:sz="0" w:space="0" w:color="auto"/>
        <w:left w:val="none" w:sz="0" w:space="0" w:color="auto"/>
        <w:bottom w:val="none" w:sz="0" w:space="0" w:color="auto"/>
        <w:right w:val="none" w:sz="0" w:space="0" w:color="auto"/>
      </w:divBdr>
    </w:div>
    <w:div w:id="657223836">
      <w:bodyDiv w:val="1"/>
      <w:marLeft w:val="0"/>
      <w:marRight w:val="0"/>
      <w:marTop w:val="0"/>
      <w:marBottom w:val="0"/>
      <w:divBdr>
        <w:top w:val="none" w:sz="0" w:space="0" w:color="auto"/>
        <w:left w:val="none" w:sz="0" w:space="0" w:color="auto"/>
        <w:bottom w:val="none" w:sz="0" w:space="0" w:color="auto"/>
        <w:right w:val="none" w:sz="0" w:space="0" w:color="auto"/>
      </w:divBdr>
      <w:divsChild>
        <w:div w:id="557977938">
          <w:marLeft w:val="540"/>
          <w:marRight w:val="0"/>
          <w:marTop w:val="0"/>
          <w:marBottom w:val="150"/>
          <w:divBdr>
            <w:top w:val="none" w:sz="0" w:space="0" w:color="auto"/>
            <w:left w:val="none" w:sz="0" w:space="0" w:color="auto"/>
            <w:bottom w:val="none" w:sz="0" w:space="0" w:color="auto"/>
            <w:right w:val="none" w:sz="0" w:space="0" w:color="auto"/>
          </w:divBdr>
        </w:div>
        <w:div w:id="221522508">
          <w:marLeft w:val="1080"/>
          <w:marRight w:val="0"/>
          <w:marTop w:val="0"/>
          <w:marBottom w:val="150"/>
          <w:divBdr>
            <w:top w:val="none" w:sz="0" w:space="0" w:color="auto"/>
            <w:left w:val="none" w:sz="0" w:space="0" w:color="auto"/>
            <w:bottom w:val="none" w:sz="0" w:space="0" w:color="auto"/>
            <w:right w:val="none" w:sz="0" w:space="0" w:color="auto"/>
          </w:divBdr>
        </w:div>
        <w:div w:id="993681923">
          <w:marLeft w:val="1080"/>
          <w:marRight w:val="0"/>
          <w:marTop w:val="0"/>
          <w:marBottom w:val="150"/>
          <w:divBdr>
            <w:top w:val="none" w:sz="0" w:space="0" w:color="auto"/>
            <w:left w:val="none" w:sz="0" w:space="0" w:color="auto"/>
            <w:bottom w:val="none" w:sz="0" w:space="0" w:color="auto"/>
            <w:right w:val="none" w:sz="0" w:space="0" w:color="auto"/>
          </w:divBdr>
        </w:div>
        <w:div w:id="977537630">
          <w:marLeft w:val="1080"/>
          <w:marRight w:val="0"/>
          <w:marTop w:val="0"/>
          <w:marBottom w:val="150"/>
          <w:divBdr>
            <w:top w:val="none" w:sz="0" w:space="0" w:color="auto"/>
            <w:left w:val="none" w:sz="0" w:space="0" w:color="auto"/>
            <w:bottom w:val="none" w:sz="0" w:space="0" w:color="auto"/>
            <w:right w:val="none" w:sz="0" w:space="0" w:color="auto"/>
          </w:divBdr>
        </w:div>
        <w:div w:id="1065954645">
          <w:marLeft w:val="1080"/>
          <w:marRight w:val="0"/>
          <w:marTop w:val="0"/>
          <w:marBottom w:val="150"/>
          <w:divBdr>
            <w:top w:val="none" w:sz="0" w:space="0" w:color="auto"/>
            <w:left w:val="none" w:sz="0" w:space="0" w:color="auto"/>
            <w:bottom w:val="none" w:sz="0" w:space="0" w:color="auto"/>
            <w:right w:val="none" w:sz="0" w:space="0" w:color="auto"/>
          </w:divBdr>
        </w:div>
      </w:divsChild>
    </w:div>
    <w:div w:id="693964441">
      <w:bodyDiv w:val="1"/>
      <w:marLeft w:val="0"/>
      <w:marRight w:val="0"/>
      <w:marTop w:val="0"/>
      <w:marBottom w:val="0"/>
      <w:divBdr>
        <w:top w:val="none" w:sz="0" w:space="0" w:color="auto"/>
        <w:left w:val="none" w:sz="0" w:space="0" w:color="auto"/>
        <w:bottom w:val="none" w:sz="0" w:space="0" w:color="auto"/>
        <w:right w:val="none" w:sz="0" w:space="0" w:color="auto"/>
      </w:divBdr>
    </w:div>
    <w:div w:id="884682445">
      <w:bodyDiv w:val="1"/>
      <w:marLeft w:val="0"/>
      <w:marRight w:val="0"/>
      <w:marTop w:val="0"/>
      <w:marBottom w:val="0"/>
      <w:divBdr>
        <w:top w:val="none" w:sz="0" w:space="0" w:color="auto"/>
        <w:left w:val="none" w:sz="0" w:space="0" w:color="auto"/>
        <w:bottom w:val="none" w:sz="0" w:space="0" w:color="auto"/>
        <w:right w:val="none" w:sz="0" w:space="0" w:color="auto"/>
      </w:divBdr>
    </w:div>
    <w:div w:id="1361666901">
      <w:bodyDiv w:val="1"/>
      <w:marLeft w:val="0"/>
      <w:marRight w:val="0"/>
      <w:marTop w:val="0"/>
      <w:marBottom w:val="0"/>
      <w:divBdr>
        <w:top w:val="none" w:sz="0" w:space="0" w:color="auto"/>
        <w:left w:val="none" w:sz="0" w:space="0" w:color="auto"/>
        <w:bottom w:val="none" w:sz="0" w:space="0" w:color="auto"/>
        <w:right w:val="none" w:sz="0" w:space="0" w:color="auto"/>
      </w:divBdr>
    </w:div>
    <w:div w:id="1464151657">
      <w:bodyDiv w:val="1"/>
      <w:marLeft w:val="0"/>
      <w:marRight w:val="0"/>
      <w:marTop w:val="0"/>
      <w:marBottom w:val="0"/>
      <w:divBdr>
        <w:top w:val="none" w:sz="0" w:space="0" w:color="auto"/>
        <w:left w:val="none" w:sz="0" w:space="0" w:color="auto"/>
        <w:bottom w:val="none" w:sz="0" w:space="0" w:color="auto"/>
        <w:right w:val="none" w:sz="0" w:space="0" w:color="auto"/>
      </w:divBdr>
      <w:divsChild>
        <w:div w:id="1255702039">
          <w:marLeft w:val="315"/>
          <w:marRight w:val="0"/>
          <w:marTop w:val="0"/>
          <w:marBottom w:val="0"/>
          <w:divBdr>
            <w:top w:val="none" w:sz="0" w:space="0" w:color="auto"/>
            <w:left w:val="none" w:sz="0" w:space="0" w:color="auto"/>
            <w:bottom w:val="none" w:sz="0" w:space="0" w:color="auto"/>
            <w:right w:val="none" w:sz="0" w:space="0" w:color="auto"/>
          </w:divBdr>
        </w:div>
        <w:div w:id="1759908531">
          <w:marLeft w:val="540"/>
          <w:marRight w:val="0"/>
          <w:marTop w:val="0"/>
          <w:marBottom w:val="0"/>
          <w:divBdr>
            <w:top w:val="none" w:sz="0" w:space="0" w:color="auto"/>
            <w:left w:val="none" w:sz="0" w:space="0" w:color="auto"/>
            <w:bottom w:val="none" w:sz="0" w:space="0" w:color="auto"/>
            <w:right w:val="none" w:sz="0" w:space="0" w:color="auto"/>
          </w:divBdr>
        </w:div>
        <w:div w:id="1797795415">
          <w:marLeft w:val="540"/>
          <w:marRight w:val="0"/>
          <w:marTop w:val="0"/>
          <w:marBottom w:val="0"/>
          <w:divBdr>
            <w:top w:val="none" w:sz="0" w:space="0" w:color="auto"/>
            <w:left w:val="none" w:sz="0" w:space="0" w:color="auto"/>
            <w:bottom w:val="none" w:sz="0" w:space="0" w:color="auto"/>
            <w:right w:val="none" w:sz="0" w:space="0" w:color="auto"/>
          </w:divBdr>
        </w:div>
      </w:divsChild>
    </w:div>
    <w:div w:id="1895770088">
      <w:bodyDiv w:val="1"/>
      <w:marLeft w:val="0"/>
      <w:marRight w:val="0"/>
      <w:marTop w:val="0"/>
      <w:marBottom w:val="0"/>
      <w:divBdr>
        <w:top w:val="none" w:sz="0" w:space="0" w:color="auto"/>
        <w:left w:val="none" w:sz="0" w:space="0" w:color="auto"/>
        <w:bottom w:val="none" w:sz="0" w:space="0" w:color="auto"/>
        <w:right w:val="none" w:sz="0" w:space="0" w:color="auto"/>
      </w:divBdr>
    </w:div>
    <w:div w:id="1925340332">
      <w:bodyDiv w:val="1"/>
      <w:marLeft w:val="0"/>
      <w:marRight w:val="0"/>
      <w:marTop w:val="0"/>
      <w:marBottom w:val="0"/>
      <w:divBdr>
        <w:top w:val="none" w:sz="0" w:space="0" w:color="auto"/>
        <w:left w:val="none" w:sz="0" w:space="0" w:color="auto"/>
        <w:bottom w:val="none" w:sz="0" w:space="0" w:color="auto"/>
        <w:right w:val="none" w:sz="0" w:space="0" w:color="auto"/>
      </w:divBdr>
    </w:div>
    <w:div w:id="1937908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84DDB-658D-459C-A76E-41FCA416C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38</Pages>
  <Words>13089</Words>
  <Characters>78538</Characters>
  <Application>Microsoft Office Word</Application>
  <DocSecurity>0</DocSecurity>
  <Lines>654</Lines>
  <Paragraphs>182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Konrad Cichoń</dc:creator>
  <cp:lastModifiedBy>katarzyna.glaz</cp:lastModifiedBy>
  <cp:revision>15</cp:revision>
  <cp:lastPrinted>2026-03-11T12:50:00Z</cp:lastPrinted>
  <dcterms:created xsi:type="dcterms:W3CDTF">2026-03-06T13:10:00Z</dcterms:created>
  <dcterms:modified xsi:type="dcterms:W3CDTF">2026-03-11T12:50:00Z</dcterms:modified>
</cp:coreProperties>
</file>